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72414" w14:textId="3DA763A9" w:rsidR="00494AA2" w:rsidRDefault="00B50F19" w:rsidP="00494AA2">
      <w:pPr>
        <w:jc w:val="center"/>
        <w:rPr>
          <w:rFonts w:ascii="Verdana" w:hAnsi="Verdana"/>
          <w:b/>
          <w:sz w:val="32"/>
          <w:szCs w:val="32"/>
          <w:u w:val="single"/>
        </w:rPr>
      </w:pPr>
      <w:r w:rsidRPr="00494AA2">
        <w:rPr>
          <w:rFonts w:ascii="Verdana" w:hAnsi="Verdana"/>
          <w:b/>
          <w:sz w:val="32"/>
          <w:szCs w:val="32"/>
          <w:u w:val="single"/>
        </w:rPr>
        <w:t>Altes Brauchtum im Burgenland</w:t>
      </w:r>
    </w:p>
    <w:p w14:paraId="59A727AE" w14:textId="2B0BE9B4" w:rsidR="00435736" w:rsidRPr="00073596" w:rsidRDefault="00073596" w:rsidP="00494AA2">
      <w:pPr>
        <w:jc w:val="center"/>
        <w:rPr>
          <w:rFonts w:ascii="Verdana" w:hAnsi="Verdana"/>
          <w:bCs/>
        </w:rPr>
      </w:pPr>
      <w:r w:rsidRPr="00073596">
        <w:rPr>
          <w:rFonts w:ascii="Verdana" w:hAnsi="Verdana"/>
        </w:rPr>
        <w:t>(</w:t>
      </w:r>
      <w:r w:rsidRPr="00711890">
        <w:rPr>
          <w:rFonts w:ascii="Verdana" w:hAnsi="Verdana"/>
        </w:rPr>
        <w:t>Steiner Traude</w:t>
      </w:r>
      <w:r w:rsidRPr="00073596">
        <w:rPr>
          <w:rFonts w:ascii="Verdana" w:hAnsi="Verdana"/>
        </w:rPr>
        <w:t>)</w:t>
      </w:r>
    </w:p>
    <w:p w14:paraId="691C74D5" w14:textId="7B62DFF0" w:rsidR="00B50F19" w:rsidRPr="00494AA2" w:rsidRDefault="00B50F19" w:rsidP="00B50F19">
      <w:pPr>
        <w:rPr>
          <w:rFonts w:ascii="Verdana" w:hAnsi="Verdana" w:cs="Times New Roman"/>
          <w:b/>
          <w:sz w:val="24"/>
          <w:szCs w:val="24"/>
        </w:rPr>
      </w:pPr>
      <w:r w:rsidRPr="00494AA2">
        <w:rPr>
          <w:rFonts w:ascii="Verdana" w:hAnsi="Verdana" w:cs="Times New Roman"/>
          <w:b/>
          <w:sz w:val="24"/>
          <w:szCs w:val="24"/>
        </w:rPr>
        <w:t>Ziele/Kompetenzen</w:t>
      </w:r>
    </w:p>
    <w:p w14:paraId="1BDFC2C4" w14:textId="44FF192F" w:rsidR="00AE2A38" w:rsidRPr="00494AA2" w:rsidRDefault="00AE2A38" w:rsidP="00B50F19">
      <w:pPr>
        <w:pStyle w:val="KeinLeerraum"/>
        <w:rPr>
          <w:rFonts w:ascii="Verdana" w:hAnsi="Verdana"/>
          <w:sz w:val="20"/>
          <w:szCs w:val="20"/>
        </w:rPr>
      </w:pPr>
      <w:r w:rsidRPr="00494AA2">
        <w:rPr>
          <w:rFonts w:ascii="Verdana" w:hAnsi="Verdana"/>
          <w:b/>
          <w:bCs/>
          <w:sz w:val="20"/>
          <w:szCs w:val="20"/>
        </w:rPr>
        <w:t xml:space="preserve">Burgenländische </w:t>
      </w:r>
      <w:r w:rsidR="00B50F19" w:rsidRPr="00494AA2">
        <w:rPr>
          <w:rFonts w:ascii="Verdana" w:hAnsi="Verdana"/>
          <w:b/>
          <w:bCs/>
          <w:sz w:val="20"/>
          <w:szCs w:val="20"/>
        </w:rPr>
        <w:t>S</w:t>
      </w:r>
      <w:r w:rsidRPr="00494AA2">
        <w:rPr>
          <w:rFonts w:ascii="Verdana" w:hAnsi="Verdana"/>
          <w:b/>
          <w:bCs/>
          <w:sz w:val="20"/>
          <w:szCs w:val="20"/>
        </w:rPr>
        <w:t>chüler/i</w:t>
      </w:r>
      <w:r w:rsidR="00CC40CC" w:rsidRPr="00494AA2">
        <w:rPr>
          <w:rFonts w:ascii="Verdana" w:hAnsi="Verdana"/>
          <w:b/>
          <w:bCs/>
          <w:sz w:val="20"/>
          <w:szCs w:val="20"/>
        </w:rPr>
        <w:t>nnen</w:t>
      </w:r>
    </w:p>
    <w:p w14:paraId="0C91B4E4" w14:textId="77777777" w:rsidR="00EF19E8" w:rsidRDefault="00B50F19" w:rsidP="00B50F19">
      <w:pPr>
        <w:pStyle w:val="KeinLeerraum"/>
        <w:rPr>
          <w:rFonts w:ascii="Verdana" w:hAnsi="Verdana"/>
          <w:sz w:val="20"/>
          <w:szCs w:val="20"/>
        </w:rPr>
      </w:pPr>
      <w:r w:rsidRPr="00494AA2">
        <w:rPr>
          <w:rFonts w:ascii="Verdana" w:hAnsi="Verdana"/>
          <w:sz w:val="20"/>
          <w:szCs w:val="20"/>
        </w:rPr>
        <w:t xml:space="preserve"> </w:t>
      </w:r>
      <w:r w:rsidR="00AE2A38" w:rsidRPr="00494AA2">
        <w:rPr>
          <w:rFonts w:ascii="Verdana" w:hAnsi="Verdana"/>
          <w:sz w:val="20"/>
          <w:szCs w:val="20"/>
        </w:rPr>
        <w:t>-</w:t>
      </w:r>
      <w:r w:rsidRPr="00494AA2">
        <w:rPr>
          <w:rFonts w:ascii="Verdana" w:hAnsi="Verdana"/>
          <w:sz w:val="20"/>
          <w:szCs w:val="20"/>
        </w:rPr>
        <w:t>verstehen den arbeitsteiligen Produktionsprozess von Konsumgütern</w:t>
      </w:r>
    </w:p>
    <w:p w14:paraId="1B3604CF" w14:textId="4E963256" w:rsidR="00B50F19" w:rsidRPr="00494AA2" w:rsidRDefault="00EF19E8" w:rsidP="00B50F19">
      <w:pPr>
        <w:pStyle w:val="KeinLeerraum"/>
        <w:rPr>
          <w:rFonts w:ascii="Verdana" w:hAnsi="Verdana"/>
          <w:b/>
          <w:sz w:val="20"/>
          <w:szCs w:val="20"/>
        </w:rPr>
      </w:pPr>
      <w:r>
        <w:rPr>
          <w:rFonts w:ascii="Verdana" w:hAnsi="Verdana"/>
          <w:sz w:val="20"/>
          <w:szCs w:val="20"/>
        </w:rPr>
        <w:t xml:space="preserve"> </w:t>
      </w:r>
      <w:r w:rsidR="00AE2A38" w:rsidRPr="00494AA2">
        <w:rPr>
          <w:rFonts w:ascii="Verdana" w:hAnsi="Verdana"/>
          <w:sz w:val="20"/>
          <w:szCs w:val="20"/>
        </w:rPr>
        <w:t xml:space="preserve"> </w:t>
      </w:r>
      <w:r w:rsidR="003F12AE">
        <w:rPr>
          <w:rFonts w:ascii="Verdana" w:hAnsi="Verdana"/>
          <w:sz w:val="20"/>
          <w:szCs w:val="20"/>
        </w:rPr>
        <w:t xml:space="preserve"> </w:t>
      </w:r>
      <w:r w:rsidR="00AE2A38" w:rsidRPr="00494AA2">
        <w:rPr>
          <w:rFonts w:ascii="Verdana" w:hAnsi="Verdana"/>
          <w:sz w:val="20"/>
          <w:szCs w:val="20"/>
        </w:rPr>
        <w:t>(Weinles</w:t>
      </w:r>
      <w:r w:rsidR="00211966" w:rsidRPr="00494AA2">
        <w:rPr>
          <w:rFonts w:ascii="Verdana" w:hAnsi="Verdana"/>
          <w:sz w:val="20"/>
          <w:szCs w:val="20"/>
        </w:rPr>
        <w:t>e, Most- und Weinerzeugung</w:t>
      </w:r>
      <w:r w:rsidR="00AE2A38" w:rsidRPr="00494AA2">
        <w:rPr>
          <w:rFonts w:ascii="Verdana" w:hAnsi="Verdana"/>
          <w:sz w:val="20"/>
          <w:szCs w:val="20"/>
        </w:rPr>
        <w:t>)</w:t>
      </w:r>
    </w:p>
    <w:p w14:paraId="573C221D" w14:textId="22D209A9" w:rsidR="00B50F19" w:rsidRPr="00494AA2" w:rsidRDefault="00B50F19" w:rsidP="00B50F19">
      <w:pPr>
        <w:pStyle w:val="KeinLeerraum"/>
        <w:rPr>
          <w:rFonts w:ascii="Verdana" w:eastAsia="Times New Roman" w:hAnsi="Verdana"/>
          <w:sz w:val="20"/>
          <w:szCs w:val="20"/>
          <w:lang w:val="de-DE" w:eastAsia="de-DE"/>
        </w:rPr>
      </w:pPr>
      <w:r w:rsidRPr="00494AA2">
        <w:rPr>
          <w:rFonts w:ascii="Verdana" w:eastAsia="Times New Roman" w:hAnsi="Verdana"/>
          <w:sz w:val="20"/>
          <w:szCs w:val="20"/>
          <w:lang w:val="de-DE" w:eastAsia="de-DE"/>
        </w:rPr>
        <w:t>-</w:t>
      </w:r>
      <w:r w:rsidR="00AE2A38" w:rsidRPr="00494AA2">
        <w:rPr>
          <w:rFonts w:ascii="Verdana" w:eastAsia="Times New Roman" w:hAnsi="Verdana"/>
          <w:sz w:val="20"/>
          <w:szCs w:val="20"/>
          <w:lang w:val="de-DE" w:eastAsia="de-DE"/>
        </w:rPr>
        <w:t xml:space="preserve">lernen </w:t>
      </w:r>
      <w:r w:rsidRPr="00494AA2">
        <w:rPr>
          <w:rFonts w:ascii="Verdana" w:eastAsia="Times New Roman" w:hAnsi="Verdana"/>
          <w:sz w:val="20"/>
          <w:szCs w:val="20"/>
          <w:lang w:val="de-DE" w:eastAsia="de-DE"/>
        </w:rPr>
        <w:t xml:space="preserve">den geschichtlichen Hintergrund rund um den Adventkranz kennen </w:t>
      </w:r>
    </w:p>
    <w:p w14:paraId="412AD89F" w14:textId="207697A2" w:rsidR="00B50F19" w:rsidRPr="00494AA2" w:rsidRDefault="00B50F19" w:rsidP="00B50F19">
      <w:pPr>
        <w:pStyle w:val="KeinLeerraum"/>
        <w:rPr>
          <w:rFonts w:ascii="Verdana" w:eastAsia="Times New Roman" w:hAnsi="Verdana"/>
          <w:sz w:val="20"/>
          <w:szCs w:val="20"/>
          <w:lang w:val="de-DE" w:eastAsia="de-DE"/>
        </w:rPr>
      </w:pPr>
      <w:r w:rsidRPr="00494AA2">
        <w:rPr>
          <w:rFonts w:ascii="Verdana" w:eastAsia="Times New Roman" w:hAnsi="Verdana"/>
          <w:sz w:val="20"/>
          <w:szCs w:val="20"/>
          <w:lang w:val="de-DE" w:eastAsia="de-DE"/>
        </w:rPr>
        <w:t>-</w:t>
      </w:r>
      <w:r w:rsidR="00AE2A38" w:rsidRPr="00494AA2">
        <w:rPr>
          <w:rFonts w:ascii="Verdana" w:eastAsia="Times New Roman" w:hAnsi="Verdana"/>
          <w:sz w:val="20"/>
          <w:szCs w:val="20"/>
          <w:lang w:val="de-DE" w:eastAsia="de-DE"/>
        </w:rPr>
        <w:t xml:space="preserve"> erlernen </w:t>
      </w:r>
      <w:r w:rsidRPr="00494AA2">
        <w:rPr>
          <w:rFonts w:ascii="Verdana" w:eastAsia="Times New Roman" w:hAnsi="Verdana"/>
          <w:sz w:val="20"/>
          <w:szCs w:val="20"/>
          <w:lang w:val="de-DE" w:eastAsia="de-DE"/>
        </w:rPr>
        <w:t xml:space="preserve">die Kunst des Adventkranzflechtens </w:t>
      </w:r>
    </w:p>
    <w:p w14:paraId="08982CD5" w14:textId="64856133" w:rsidR="00B50F19" w:rsidRPr="00494AA2" w:rsidRDefault="00B50F19" w:rsidP="00B50F19">
      <w:pPr>
        <w:pStyle w:val="KeinLeerraum"/>
        <w:rPr>
          <w:rFonts w:ascii="Verdana" w:hAnsi="Verdana"/>
          <w:b/>
          <w:sz w:val="20"/>
          <w:szCs w:val="20"/>
        </w:rPr>
      </w:pPr>
      <w:r w:rsidRPr="00494AA2">
        <w:rPr>
          <w:rFonts w:ascii="Verdana" w:eastAsia="Times New Roman" w:hAnsi="Verdana"/>
          <w:sz w:val="20"/>
          <w:szCs w:val="20"/>
          <w:lang w:val="de-DE" w:eastAsia="de-DE"/>
        </w:rPr>
        <w:t>-</w:t>
      </w:r>
      <w:r w:rsidR="00AE2A38" w:rsidRPr="00494AA2">
        <w:rPr>
          <w:rFonts w:ascii="Verdana" w:eastAsia="Times New Roman" w:hAnsi="Verdana"/>
          <w:sz w:val="20"/>
          <w:szCs w:val="20"/>
          <w:lang w:val="de-DE" w:eastAsia="de-DE"/>
        </w:rPr>
        <w:t xml:space="preserve">setzen </w:t>
      </w:r>
      <w:r w:rsidRPr="00494AA2">
        <w:rPr>
          <w:rFonts w:ascii="Verdana" w:eastAsia="Times New Roman" w:hAnsi="Verdana"/>
          <w:sz w:val="20"/>
          <w:szCs w:val="20"/>
          <w:lang w:val="de-DE" w:eastAsia="de-DE"/>
        </w:rPr>
        <w:t>sich mit altem Kulturgut auseinander</w:t>
      </w:r>
    </w:p>
    <w:p w14:paraId="0D3050BA" w14:textId="298FA67C" w:rsidR="00AE2A38" w:rsidRPr="00AE2A38" w:rsidRDefault="00AE2A38" w:rsidP="00AE2A38">
      <w:pPr>
        <w:spacing w:after="0" w:line="240" w:lineRule="auto"/>
        <w:rPr>
          <w:rFonts w:ascii="Verdana" w:hAnsi="Verdana" w:cs="Times New Roman"/>
          <w:sz w:val="20"/>
          <w:szCs w:val="20"/>
        </w:rPr>
      </w:pPr>
      <w:r w:rsidRPr="00AE2A38">
        <w:rPr>
          <w:rFonts w:ascii="Verdana" w:hAnsi="Verdana" w:cs="Times New Roman"/>
          <w:sz w:val="20"/>
          <w:szCs w:val="20"/>
        </w:rPr>
        <w:t>-</w:t>
      </w:r>
      <w:r w:rsidRPr="00494AA2">
        <w:rPr>
          <w:rFonts w:ascii="Verdana" w:hAnsi="Verdana" w:cs="Times New Roman"/>
          <w:sz w:val="20"/>
          <w:szCs w:val="20"/>
        </w:rPr>
        <w:t xml:space="preserve">lernen </w:t>
      </w:r>
      <w:r w:rsidRPr="00AE2A38">
        <w:rPr>
          <w:rFonts w:ascii="Verdana" w:hAnsi="Verdana" w:cs="Times New Roman"/>
          <w:sz w:val="20"/>
          <w:szCs w:val="20"/>
        </w:rPr>
        <w:t xml:space="preserve">verschiedene Bräuche im Advent näher kennen </w:t>
      </w:r>
      <w:r w:rsidR="000F2EF1" w:rsidRPr="00494AA2">
        <w:rPr>
          <w:rFonts w:ascii="Verdana" w:hAnsi="Verdana" w:cs="Times New Roman"/>
          <w:sz w:val="20"/>
          <w:szCs w:val="20"/>
        </w:rPr>
        <w:t>(</w:t>
      </w:r>
      <w:r w:rsidRPr="00AE2A38">
        <w:rPr>
          <w:rFonts w:ascii="Verdana" w:hAnsi="Verdana" w:cs="Times New Roman"/>
          <w:sz w:val="20"/>
          <w:szCs w:val="20"/>
        </w:rPr>
        <w:t>Tag der unschuldigen Kinder“</w:t>
      </w:r>
      <w:r w:rsidR="000F2EF1" w:rsidRPr="00494AA2">
        <w:rPr>
          <w:rFonts w:ascii="Verdana" w:hAnsi="Verdana" w:cs="Times New Roman"/>
          <w:sz w:val="20"/>
          <w:szCs w:val="20"/>
        </w:rPr>
        <w:t>)</w:t>
      </w:r>
    </w:p>
    <w:p w14:paraId="48321E2E" w14:textId="77777777" w:rsidR="002C594E" w:rsidRDefault="00714EDD" w:rsidP="00211966">
      <w:pPr>
        <w:pStyle w:val="KeinLeerraum"/>
        <w:rPr>
          <w:rFonts w:ascii="Verdana" w:hAnsi="Verdana"/>
          <w:sz w:val="20"/>
          <w:szCs w:val="20"/>
          <w:lang w:val="de-DE" w:eastAsia="de-DE"/>
        </w:rPr>
      </w:pPr>
      <w:r w:rsidRPr="00494AA2">
        <w:rPr>
          <w:rFonts w:ascii="Verdana" w:hAnsi="Verdana"/>
          <w:sz w:val="20"/>
          <w:szCs w:val="20"/>
          <w:lang w:val="de-DE" w:eastAsia="de-DE"/>
        </w:rPr>
        <w:t>-</w:t>
      </w:r>
      <w:r w:rsidR="00AE2A38" w:rsidRPr="00494AA2">
        <w:rPr>
          <w:rFonts w:ascii="Verdana" w:hAnsi="Verdana"/>
          <w:sz w:val="20"/>
          <w:szCs w:val="20"/>
          <w:lang w:val="de-DE" w:eastAsia="de-DE"/>
        </w:rPr>
        <w:t>können die Bedeutung von Religionen, Bräuchen</w:t>
      </w:r>
      <w:r w:rsidR="002C594E">
        <w:rPr>
          <w:rFonts w:ascii="Verdana" w:hAnsi="Verdana"/>
          <w:sz w:val="20"/>
          <w:szCs w:val="20"/>
          <w:lang w:val="de-DE" w:eastAsia="de-DE"/>
        </w:rPr>
        <w:t xml:space="preserve"> und </w:t>
      </w:r>
      <w:r w:rsidR="00AE2A38" w:rsidRPr="00494AA2">
        <w:rPr>
          <w:rFonts w:ascii="Verdana" w:hAnsi="Verdana"/>
          <w:sz w:val="20"/>
          <w:szCs w:val="20"/>
          <w:lang w:val="de-DE" w:eastAsia="de-DE"/>
        </w:rPr>
        <w:t xml:space="preserve">Lebensweisen für die eigene Sinn- </w:t>
      </w:r>
    </w:p>
    <w:p w14:paraId="09BC1AB4" w14:textId="77777777" w:rsidR="00E7718F" w:rsidRDefault="002C594E" w:rsidP="00211966">
      <w:pPr>
        <w:pStyle w:val="KeinLeerraum"/>
        <w:rPr>
          <w:rFonts w:ascii="Verdana" w:hAnsi="Verdana"/>
          <w:sz w:val="20"/>
          <w:szCs w:val="20"/>
          <w:lang w:val="de-DE" w:eastAsia="de-DE"/>
        </w:rPr>
      </w:pPr>
      <w:r>
        <w:rPr>
          <w:rFonts w:ascii="Verdana" w:hAnsi="Verdana"/>
          <w:sz w:val="20"/>
          <w:szCs w:val="20"/>
          <w:lang w:val="de-DE" w:eastAsia="de-DE"/>
        </w:rPr>
        <w:t xml:space="preserve"> </w:t>
      </w:r>
      <w:r w:rsidR="00AE2A38" w:rsidRPr="00494AA2">
        <w:rPr>
          <w:rFonts w:ascii="Verdana" w:hAnsi="Verdana"/>
          <w:sz w:val="20"/>
          <w:szCs w:val="20"/>
          <w:lang w:val="de-DE" w:eastAsia="de-DE"/>
        </w:rPr>
        <w:t>und</w:t>
      </w:r>
      <w:r>
        <w:rPr>
          <w:rFonts w:ascii="Verdana" w:hAnsi="Verdana"/>
          <w:sz w:val="20"/>
          <w:szCs w:val="20"/>
          <w:lang w:val="de-DE" w:eastAsia="de-DE"/>
        </w:rPr>
        <w:t xml:space="preserve"> </w:t>
      </w:r>
      <w:r w:rsidR="00AE2A38" w:rsidRPr="00494AA2">
        <w:rPr>
          <w:rFonts w:ascii="Verdana" w:hAnsi="Verdana"/>
          <w:sz w:val="20"/>
          <w:szCs w:val="20"/>
          <w:lang w:val="de-DE" w:eastAsia="de-DE"/>
        </w:rPr>
        <w:t>Wertorientierung als Grundlage des Zusammenlebens</w:t>
      </w:r>
      <w:r>
        <w:rPr>
          <w:rFonts w:ascii="Verdana" w:hAnsi="Verdana"/>
          <w:sz w:val="20"/>
          <w:szCs w:val="20"/>
          <w:lang w:val="de-DE" w:eastAsia="de-DE"/>
        </w:rPr>
        <w:t xml:space="preserve"> </w:t>
      </w:r>
      <w:r w:rsidR="00AE2A38" w:rsidRPr="00494AA2">
        <w:rPr>
          <w:rFonts w:ascii="Verdana" w:hAnsi="Verdana"/>
          <w:sz w:val="20"/>
          <w:szCs w:val="20"/>
          <w:lang w:val="de-DE" w:eastAsia="de-DE"/>
        </w:rPr>
        <w:t>nachvollziehen</w:t>
      </w:r>
      <w:r w:rsidR="00433FDC" w:rsidRPr="00494AA2">
        <w:rPr>
          <w:rFonts w:ascii="Verdana" w:hAnsi="Verdana"/>
          <w:sz w:val="20"/>
          <w:szCs w:val="20"/>
          <w:lang w:val="de-DE" w:eastAsia="de-DE"/>
        </w:rPr>
        <w:t xml:space="preserve"> </w:t>
      </w:r>
    </w:p>
    <w:p w14:paraId="018C17A1" w14:textId="729AD7E2" w:rsidR="00211966" w:rsidRPr="00494AA2" w:rsidRDefault="00E7718F" w:rsidP="00211966">
      <w:pPr>
        <w:pStyle w:val="KeinLeerraum"/>
        <w:rPr>
          <w:rFonts w:ascii="Verdana" w:hAnsi="Verdana"/>
          <w:sz w:val="20"/>
          <w:szCs w:val="20"/>
          <w:lang w:val="de-DE" w:eastAsia="de-DE"/>
        </w:rPr>
      </w:pPr>
      <w:r>
        <w:rPr>
          <w:rFonts w:ascii="Verdana" w:hAnsi="Verdana"/>
          <w:sz w:val="20"/>
          <w:szCs w:val="20"/>
          <w:lang w:val="de-DE" w:eastAsia="de-DE"/>
        </w:rPr>
        <w:t xml:space="preserve"> </w:t>
      </w:r>
      <w:r w:rsidR="00433FDC" w:rsidRPr="00494AA2">
        <w:rPr>
          <w:rFonts w:ascii="Verdana" w:hAnsi="Verdana"/>
          <w:sz w:val="20"/>
          <w:szCs w:val="20"/>
          <w:lang w:val="de-DE" w:eastAsia="de-DE"/>
        </w:rPr>
        <w:t>(</w:t>
      </w:r>
      <w:proofErr w:type="spellStart"/>
      <w:r w:rsidR="00433FDC" w:rsidRPr="00494AA2">
        <w:rPr>
          <w:rFonts w:ascii="Verdana" w:hAnsi="Verdana"/>
          <w:sz w:val="20"/>
          <w:szCs w:val="20"/>
          <w:lang w:val="de-DE" w:eastAsia="de-DE"/>
        </w:rPr>
        <w:t>Cor</w:t>
      </w:r>
      <w:r w:rsidR="007021AB" w:rsidRPr="00494AA2">
        <w:rPr>
          <w:rFonts w:ascii="Verdana" w:hAnsi="Verdana"/>
          <w:sz w:val="20"/>
          <w:szCs w:val="20"/>
          <w:lang w:val="de-DE" w:eastAsia="de-DE"/>
        </w:rPr>
        <w:t>w</w:t>
      </w:r>
      <w:r w:rsidR="00433FDC" w:rsidRPr="00494AA2">
        <w:rPr>
          <w:rFonts w:ascii="Verdana" w:hAnsi="Verdana"/>
          <w:sz w:val="20"/>
          <w:szCs w:val="20"/>
          <w:lang w:val="de-DE" w:eastAsia="de-DE"/>
        </w:rPr>
        <w:t>atsch</w:t>
      </w:r>
      <w:proofErr w:type="spellEnd"/>
      <w:r w:rsidR="002C594E">
        <w:rPr>
          <w:rFonts w:ascii="Verdana" w:hAnsi="Verdana"/>
          <w:sz w:val="20"/>
          <w:szCs w:val="20"/>
          <w:lang w:val="de-DE" w:eastAsia="de-DE"/>
        </w:rPr>
        <w:t xml:space="preserve"> </w:t>
      </w:r>
      <w:r w:rsidR="00433FDC" w:rsidRPr="00494AA2">
        <w:rPr>
          <w:rFonts w:ascii="Verdana" w:hAnsi="Verdana"/>
          <w:sz w:val="20"/>
          <w:szCs w:val="20"/>
          <w:lang w:val="de-DE" w:eastAsia="de-DE"/>
        </w:rPr>
        <w:t>flechten)</w:t>
      </w:r>
    </w:p>
    <w:p w14:paraId="5EC073C9" w14:textId="727B34C2" w:rsidR="00211966" w:rsidRPr="00494AA2" w:rsidRDefault="00211966" w:rsidP="00211966">
      <w:pPr>
        <w:pStyle w:val="KeinLeerraum"/>
        <w:rPr>
          <w:rFonts w:ascii="Verdana" w:hAnsi="Verdana"/>
          <w:sz w:val="20"/>
          <w:szCs w:val="20"/>
        </w:rPr>
      </w:pPr>
      <w:r w:rsidRPr="00494AA2">
        <w:rPr>
          <w:rFonts w:ascii="Verdana" w:hAnsi="Verdana"/>
          <w:sz w:val="20"/>
          <w:szCs w:val="20"/>
        </w:rPr>
        <w:t>-</w:t>
      </w:r>
      <w:r w:rsidR="006A6248" w:rsidRPr="00494AA2">
        <w:rPr>
          <w:rFonts w:ascii="Verdana" w:hAnsi="Verdana"/>
          <w:sz w:val="20"/>
          <w:szCs w:val="20"/>
        </w:rPr>
        <w:t xml:space="preserve">lernen </w:t>
      </w:r>
      <w:r w:rsidRPr="00494AA2">
        <w:rPr>
          <w:rFonts w:ascii="Verdana" w:hAnsi="Verdana"/>
          <w:sz w:val="20"/>
          <w:szCs w:val="20"/>
        </w:rPr>
        <w:t xml:space="preserve">das Federschleißen als altes Brauchtum </w:t>
      </w:r>
      <w:r w:rsidR="006A6248" w:rsidRPr="00494AA2">
        <w:rPr>
          <w:rFonts w:ascii="Verdana" w:hAnsi="Verdana"/>
          <w:sz w:val="20"/>
          <w:szCs w:val="20"/>
        </w:rPr>
        <w:t xml:space="preserve">kennen </w:t>
      </w:r>
    </w:p>
    <w:p w14:paraId="630F586F" w14:textId="77777777" w:rsidR="00211966" w:rsidRPr="00494AA2" w:rsidRDefault="00211966" w:rsidP="00AE2A38">
      <w:pPr>
        <w:rPr>
          <w:b/>
          <w:sz w:val="20"/>
          <w:szCs w:val="20"/>
        </w:rPr>
      </w:pPr>
    </w:p>
    <w:p w14:paraId="0D919E0A" w14:textId="2668AE9D" w:rsidR="00B50F19" w:rsidRPr="003669F0" w:rsidRDefault="003669F0" w:rsidP="00B50F19">
      <w:pPr>
        <w:jc w:val="center"/>
        <w:rPr>
          <w:b/>
          <w:sz w:val="32"/>
          <w:szCs w:val="32"/>
        </w:rPr>
      </w:pPr>
      <w:r w:rsidRPr="003669F0">
        <w:rPr>
          <w:b/>
          <w:sz w:val="32"/>
          <w:szCs w:val="32"/>
        </w:rPr>
        <w:t>Altes Brauchtum: „Die Weinlese“</w:t>
      </w:r>
    </w:p>
    <w:p w14:paraId="4122FE03" w14:textId="18903AA2" w:rsidR="003669F0" w:rsidRPr="003669F0" w:rsidRDefault="003669F0" w:rsidP="003669F0">
      <w:pPr>
        <w:pStyle w:val="StandardWeb"/>
        <w:rPr>
          <w:rFonts w:ascii="Verdana" w:hAnsi="Verdana"/>
        </w:rPr>
      </w:pPr>
      <w:r w:rsidRPr="003669F0">
        <w:rPr>
          <w:rFonts w:ascii="Verdana" w:hAnsi="Verdana"/>
        </w:rPr>
        <w:t>Mit dem "Schnauferl" erkundeten die Kinder</w:t>
      </w:r>
      <w:r w:rsidR="00350C0E">
        <w:rPr>
          <w:rFonts w:ascii="Verdana" w:hAnsi="Verdana"/>
        </w:rPr>
        <w:t xml:space="preserve"> </w:t>
      </w:r>
      <w:r w:rsidRPr="003669F0">
        <w:rPr>
          <w:rFonts w:ascii="Verdana" w:hAnsi="Verdana"/>
        </w:rPr>
        <w:t xml:space="preserve">das </w:t>
      </w:r>
      <w:proofErr w:type="spellStart"/>
      <w:r w:rsidRPr="003669F0">
        <w:rPr>
          <w:rFonts w:ascii="Verdana" w:hAnsi="Verdana"/>
        </w:rPr>
        <w:t>Rechnitzer</w:t>
      </w:r>
      <w:proofErr w:type="spellEnd"/>
      <w:r w:rsidRPr="003669F0">
        <w:rPr>
          <w:rFonts w:ascii="Verdana" w:hAnsi="Verdana"/>
        </w:rPr>
        <w:t xml:space="preserve"> Weingebirge. Auf der "Rechnitz" zeigte uns Herr Binder den Weinlehrpfad.</w:t>
      </w:r>
    </w:p>
    <w:p w14:paraId="767794CD" w14:textId="77777777" w:rsidR="003669F0" w:rsidRPr="003669F0" w:rsidRDefault="003669F0" w:rsidP="003669F0">
      <w:pPr>
        <w:pStyle w:val="StandardWeb"/>
        <w:rPr>
          <w:rFonts w:ascii="Verdana" w:hAnsi="Verdana"/>
        </w:rPr>
      </w:pPr>
    </w:p>
    <w:p w14:paraId="649462E6" w14:textId="77777777" w:rsidR="003669F0" w:rsidRPr="003669F0" w:rsidRDefault="003669F0" w:rsidP="003669F0">
      <w:pPr>
        <w:pStyle w:val="StandardWeb"/>
        <w:jc w:val="center"/>
        <w:rPr>
          <w:rFonts w:ascii="Verdana" w:hAnsi="Verdana"/>
        </w:rPr>
      </w:pPr>
      <w:r w:rsidRPr="003669F0">
        <w:rPr>
          <w:rFonts w:ascii="Verdana" w:hAnsi="Verdana"/>
          <w:noProof/>
        </w:rPr>
        <w:drawing>
          <wp:inline distT="0" distB="0" distL="0" distR="0" wp14:anchorId="0F9E30BC" wp14:editId="42C04595">
            <wp:extent cx="2089150" cy="1566863"/>
            <wp:effectExtent l="19050" t="0" r="6350" b="0"/>
            <wp:docPr id="1" name="Bild 1" descr="https://homepage.bildungsserver.com/spaw21/uploads/26/images/2019/P92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mepage.bildungsserver.com/spaw21/uploads/26/images/2019/P9200007.jpg"/>
                    <pic:cNvPicPr>
                      <a:picLocks noChangeAspect="1" noChangeArrowheads="1"/>
                    </pic:cNvPicPr>
                  </pic:nvPicPr>
                  <pic:blipFill>
                    <a:blip r:embed="rId6" cstate="print"/>
                    <a:srcRect/>
                    <a:stretch>
                      <a:fillRect/>
                    </a:stretch>
                  </pic:blipFill>
                  <pic:spPr bwMode="auto">
                    <a:xfrm>
                      <a:off x="0" y="0"/>
                      <a:ext cx="2089150" cy="1566863"/>
                    </a:xfrm>
                    <a:prstGeom prst="rect">
                      <a:avLst/>
                    </a:prstGeom>
                    <a:noFill/>
                    <a:ln w="9525">
                      <a:noFill/>
                      <a:miter lim="800000"/>
                      <a:headEnd/>
                      <a:tailEnd/>
                    </a:ln>
                  </pic:spPr>
                </pic:pic>
              </a:graphicData>
            </a:graphic>
          </wp:inline>
        </w:drawing>
      </w:r>
    </w:p>
    <w:p w14:paraId="2BA2F716" w14:textId="77777777" w:rsidR="003669F0" w:rsidRPr="003669F0" w:rsidRDefault="003669F0" w:rsidP="003669F0">
      <w:pPr>
        <w:pStyle w:val="StandardWeb"/>
        <w:jc w:val="center"/>
        <w:rPr>
          <w:rFonts w:ascii="Verdana" w:hAnsi="Verdana"/>
        </w:rPr>
      </w:pPr>
    </w:p>
    <w:p w14:paraId="25EDBF31" w14:textId="210FEFA4" w:rsidR="003669F0" w:rsidRDefault="003669F0" w:rsidP="003669F0">
      <w:pPr>
        <w:pStyle w:val="StandardWeb"/>
        <w:rPr>
          <w:rFonts w:ascii="Verdana" w:hAnsi="Verdana"/>
        </w:rPr>
      </w:pPr>
      <w:r w:rsidRPr="003669F0">
        <w:rPr>
          <w:rFonts w:ascii="Verdana" w:hAnsi="Verdana"/>
        </w:rPr>
        <w:t>Danach fuhren wir zu einem Weingarten, wo wir die "</w:t>
      </w:r>
      <w:proofErr w:type="spellStart"/>
      <w:r w:rsidRPr="003669F0">
        <w:rPr>
          <w:rFonts w:ascii="Verdana" w:hAnsi="Verdana"/>
        </w:rPr>
        <w:t>Rieslinger</w:t>
      </w:r>
      <w:proofErr w:type="spellEnd"/>
      <w:r w:rsidRPr="003669F0">
        <w:rPr>
          <w:rFonts w:ascii="Verdana" w:hAnsi="Verdana"/>
        </w:rPr>
        <w:t>"-Trauben abschneiden und verkosten durften.</w:t>
      </w:r>
    </w:p>
    <w:p w14:paraId="7B6928BD" w14:textId="77777777" w:rsidR="006A1E4B" w:rsidRPr="003669F0" w:rsidRDefault="006A1E4B" w:rsidP="003669F0">
      <w:pPr>
        <w:pStyle w:val="StandardWeb"/>
        <w:rPr>
          <w:rFonts w:ascii="Verdana" w:hAnsi="Verdana"/>
        </w:rPr>
      </w:pPr>
    </w:p>
    <w:p w14:paraId="2CCC771F" w14:textId="77777777" w:rsidR="003669F0" w:rsidRPr="003669F0" w:rsidRDefault="003669F0" w:rsidP="003669F0">
      <w:pPr>
        <w:pStyle w:val="StandardWeb"/>
        <w:jc w:val="center"/>
        <w:rPr>
          <w:rFonts w:ascii="Verdana" w:hAnsi="Verdana"/>
        </w:rPr>
      </w:pPr>
      <w:r w:rsidRPr="003669F0">
        <w:rPr>
          <w:rFonts w:ascii="Verdana" w:hAnsi="Verdana"/>
          <w:noProof/>
        </w:rPr>
        <w:drawing>
          <wp:inline distT="0" distB="0" distL="0" distR="0" wp14:anchorId="653A4230" wp14:editId="070A1C35">
            <wp:extent cx="1892300" cy="1419225"/>
            <wp:effectExtent l="19050" t="0" r="0" b="0"/>
            <wp:docPr id="3" name="Bild 3" descr="https://homepage.bildungsserver.com/spaw21/uploads/26/images/2019/P92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omepage.bildungsserver.com/spaw21/uploads/26/images/2019/P9200013.jpg"/>
                    <pic:cNvPicPr>
                      <a:picLocks noChangeAspect="1" noChangeArrowheads="1"/>
                    </pic:cNvPicPr>
                  </pic:nvPicPr>
                  <pic:blipFill>
                    <a:blip r:embed="rId7" cstate="print"/>
                    <a:srcRect/>
                    <a:stretch>
                      <a:fillRect/>
                    </a:stretch>
                  </pic:blipFill>
                  <pic:spPr bwMode="auto">
                    <a:xfrm>
                      <a:off x="0" y="0"/>
                      <a:ext cx="1892300" cy="1419225"/>
                    </a:xfrm>
                    <a:prstGeom prst="rect">
                      <a:avLst/>
                    </a:prstGeom>
                    <a:noFill/>
                    <a:ln w="9525">
                      <a:noFill/>
                      <a:miter lim="800000"/>
                      <a:headEnd/>
                      <a:tailEnd/>
                    </a:ln>
                  </pic:spPr>
                </pic:pic>
              </a:graphicData>
            </a:graphic>
          </wp:inline>
        </w:drawing>
      </w:r>
    </w:p>
    <w:p w14:paraId="3B029C34" w14:textId="77777777" w:rsidR="003669F0" w:rsidRPr="003669F0" w:rsidRDefault="003669F0" w:rsidP="003669F0">
      <w:pPr>
        <w:pStyle w:val="StandardWeb"/>
        <w:jc w:val="center"/>
        <w:rPr>
          <w:rFonts w:ascii="Verdana" w:hAnsi="Verdana"/>
        </w:rPr>
      </w:pPr>
    </w:p>
    <w:p w14:paraId="6E2F5CB7" w14:textId="421EB12E" w:rsidR="003669F0" w:rsidRDefault="003669F0" w:rsidP="003669F0">
      <w:pPr>
        <w:pStyle w:val="StandardWeb"/>
        <w:rPr>
          <w:rFonts w:ascii="Verdana" w:hAnsi="Verdana"/>
        </w:rPr>
      </w:pPr>
      <w:r w:rsidRPr="003669F0">
        <w:rPr>
          <w:rFonts w:ascii="Verdana" w:hAnsi="Verdana"/>
        </w:rPr>
        <w:t>Beim Weinkeller der Familie Binder wartete bereits Katharina vom Naturpark mit einer guten Jause auf uns.</w:t>
      </w:r>
    </w:p>
    <w:p w14:paraId="06FE1006" w14:textId="5BB95C8B" w:rsidR="00252EA0" w:rsidRDefault="00252EA0" w:rsidP="003669F0">
      <w:pPr>
        <w:pStyle w:val="StandardWeb"/>
        <w:rPr>
          <w:rFonts w:ascii="Verdana" w:hAnsi="Verdana"/>
        </w:rPr>
      </w:pPr>
    </w:p>
    <w:p w14:paraId="4EDEA6B3" w14:textId="496012BE" w:rsidR="00252EA0" w:rsidRPr="003669F0" w:rsidRDefault="00252EA0" w:rsidP="00252EA0">
      <w:pPr>
        <w:pStyle w:val="StandardWeb"/>
        <w:jc w:val="center"/>
        <w:rPr>
          <w:rFonts w:ascii="Verdana" w:hAnsi="Verdana"/>
        </w:rPr>
      </w:pPr>
      <w:r>
        <w:rPr>
          <w:rFonts w:ascii="Verdana" w:hAnsi="Verdana"/>
        </w:rPr>
        <w:t>-1-</w:t>
      </w:r>
    </w:p>
    <w:p w14:paraId="2A04D2EA" w14:textId="77777777" w:rsidR="003669F0" w:rsidRPr="003669F0" w:rsidRDefault="003669F0" w:rsidP="003669F0">
      <w:pPr>
        <w:pStyle w:val="StandardWeb"/>
        <w:jc w:val="center"/>
        <w:rPr>
          <w:rFonts w:ascii="Verdana" w:hAnsi="Verdana"/>
        </w:rPr>
      </w:pPr>
      <w:r w:rsidRPr="003669F0">
        <w:rPr>
          <w:rFonts w:ascii="Verdana" w:hAnsi="Verdana"/>
          <w:noProof/>
        </w:rPr>
        <w:lastRenderedPageBreak/>
        <w:drawing>
          <wp:inline distT="0" distB="0" distL="0" distR="0" wp14:anchorId="29E8DEE5" wp14:editId="65BBAF29">
            <wp:extent cx="2089150" cy="1566863"/>
            <wp:effectExtent l="19050" t="0" r="6350" b="0"/>
            <wp:docPr id="4" name="Bild 4" descr="https://homepage.bildungsserver.com/spaw21/uploads/26/images/2019/P920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omepage.bildungsserver.com/spaw21/uploads/26/images/2019/P9200026.jpg"/>
                    <pic:cNvPicPr>
                      <a:picLocks noChangeAspect="1" noChangeArrowheads="1"/>
                    </pic:cNvPicPr>
                  </pic:nvPicPr>
                  <pic:blipFill>
                    <a:blip r:embed="rId8" cstate="print"/>
                    <a:srcRect/>
                    <a:stretch>
                      <a:fillRect/>
                    </a:stretch>
                  </pic:blipFill>
                  <pic:spPr bwMode="auto">
                    <a:xfrm>
                      <a:off x="0" y="0"/>
                      <a:ext cx="2089150" cy="1566863"/>
                    </a:xfrm>
                    <a:prstGeom prst="rect">
                      <a:avLst/>
                    </a:prstGeom>
                    <a:noFill/>
                    <a:ln w="9525">
                      <a:noFill/>
                      <a:miter lim="800000"/>
                      <a:headEnd/>
                      <a:tailEnd/>
                    </a:ln>
                  </pic:spPr>
                </pic:pic>
              </a:graphicData>
            </a:graphic>
          </wp:inline>
        </w:drawing>
      </w:r>
    </w:p>
    <w:p w14:paraId="161C2D5B" w14:textId="77777777" w:rsidR="003669F0" w:rsidRPr="003669F0" w:rsidRDefault="003669F0" w:rsidP="003669F0">
      <w:pPr>
        <w:pStyle w:val="StandardWeb"/>
        <w:jc w:val="center"/>
        <w:rPr>
          <w:rFonts w:ascii="Verdana" w:hAnsi="Verdana"/>
        </w:rPr>
      </w:pPr>
    </w:p>
    <w:p w14:paraId="5204C770" w14:textId="490311CE" w:rsidR="003669F0" w:rsidRDefault="003669F0" w:rsidP="00764CB3">
      <w:pPr>
        <w:pStyle w:val="StandardWeb"/>
        <w:tabs>
          <w:tab w:val="left" w:pos="8170"/>
        </w:tabs>
        <w:jc w:val="center"/>
        <w:rPr>
          <w:rFonts w:ascii="Verdana" w:hAnsi="Verdana"/>
        </w:rPr>
      </w:pPr>
      <w:r w:rsidRPr="003669F0">
        <w:rPr>
          <w:rFonts w:ascii="Verdana" w:hAnsi="Verdana"/>
        </w:rPr>
        <w:t>Gestärkt und voller Elan ging es an</w:t>
      </w:r>
      <w:r w:rsidR="00182D15">
        <w:rPr>
          <w:rFonts w:ascii="Verdana" w:hAnsi="Verdana"/>
        </w:rPr>
        <w:t>s</w:t>
      </w:r>
      <w:r w:rsidRPr="003669F0">
        <w:rPr>
          <w:rFonts w:ascii="Verdana" w:hAnsi="Verdana"/>
        </w:rPr>
        <w:t xml:space="preserve"> Zerquetschen der Trauben.</w:t>
      </w:r>
    </w:p>
    <w:p w14:paraId="1C63E330" w14:textId="77777777" w:rsidR="003669F0" w:rsidRPr="003669F0" w:rsidRDefault="003669F0" w:rsidP="00764CB3">
      <w:pPr>
        <w:pStyle w:val="StandardWeb"/>
        <w:tabs>
          <w:tab w:val="left" w:pos="8170"/>
        </w:tabs>
        <w:jc w:val="center"/>
        <w:rPr>
          <w:rFonts w:ascii="Verdana" w:hAnsi="Verdana"/>
        </w:rPr>
      </w:pPr>
    </w:p>
    <w:p w14:paraId="3F0F7790" w14:textId="77777777" w:rsidR="003669F0" w:rsidRDefault="003669F0" w:rsidP="00764CB3">
      <w:pPr>
        <w:pStyle w:val="StandardWeb"/>
        <w:jc w:val="center"/>
        <w:rPr>
          <w:rFonts w:ascii="Verdana" w:hAnsi="Verdana"/>
        </w:rPr>
      </w:pPr>
      <w:r w:rsidRPr="003669F0">
        <w:rPr>
          <w:rFonts w:ascii="Verdana" w:hAnsi="Verdana"/>
          <w:noProof/>
        </w:rPr>
        <w:drawing>
          <wp:inline distT="0" distB="0" distL="0" distR="0" wp14:anchorId="6C3BAC08" wp14:editId="48439D93">
            <wp:extent cx="2012950" cy="1509713"/>
            <wp:effectExtent l="19050" t="0" r="6350" b="0"/>
            <wp:docPr id="5" name="Bild 5" descr="https://homepage.bildungsserver.com/spaw21/uploads/26/images/2019/P920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omepage.bildungsserver.com/spaw21/uploads/26/images/2019/P9200039.jpg"/>
                    <pic:cNvPicPr>
                      <a:picLocks noChangeAspect="1" noChangeArrowheads="1"/>
                    </pic:cNvPicPr>
                  </pic:nvPicPr>
                  <pic:blipFill>
                    <a:blip r:embed="rId9" cstate="print"/>
                    <a:srcRect/>
                    <a:stretch>
                      <a:fillRect/>
                    </a:stretch>
                  </pic:blipFill>
                  <pic:spPr bwMode="auto">
                    <a:xfrm>
                      <a:off x="0" y="0"/>
                      <a:ext cx="2012950" cy="1509713"/>
                    </a:xfrm>
                    <a:prstGeom prst="rect">
                      <a:avLst/>
                    </a:prstGeom>
                    <a:noFill/>
                    <a:ln w="9525">
                      <a:noFill/>
                      <a:miter lim="800000"/>
                      <a:headEnd/>
                      <a:tailEnd/>
                    </a:ln>
                  </pic:spPr>
                </pic:pic>
              </a:graphicData>
            </a:graphic>
          </wp:inline>
        </w:drawing>
      </w:r>
    </w:p>
    <w:p w14:paraId="48D41B41" w14:textId="2FA40348" w:rsidR="003669F0" w:rsidRPr="003669F0" w:rsidRDefault="003669F0" w:rsidP="00764CB3">
      <w:pPr>
        <w:pStyle w:val="StandardWeb"/>
        <w:jc w:val="center"/>
        <w:rPr>
          <w:rFonts w:ascii="Verdana" w:hAnsi="Verdana"/>
        </w:rPr>
      </w:pPr>
    </w:p>
    <w:p w14:paraId="0C2671FF" w14:textId="77777777" w:rsidR="003669F0" w:rsidRDefault="003669F0" w:rsidP="00764CB3">
      <w:pPr>
        <w:pStyle w:val="StandardWeb"/>
        <w:jc w:val="center"/>
        <w:rPr>
          <w:rFonts w:ascii="Verdana" w:hAnsi="Verdana"/>
        </w:rPr>
      </w:pPr>
      <w:r w:rsidRPr="003669F0">
        <w:rPr>
          <w:rFonts w:ascii="Verdana" w:hAnsi="Verdana"/>
        </w:rPr>
        <w:t>Mit einer kleinen Presse wurden die Trauben gepresst.</w:t>
      </w:r>
    </w:p>
    <w:p w14:paraId="39EFEDE6" w14:textId="77777777" w:rsidR="003669F0" w:rsidRPr="003669F0" w:rsidRDefault="003669F0" w:rsidP="00764CB3">
      <w:pPr>
        <w:pStyle w:val="StandardWeb"/>
        <w:jc w:val="center"/>
        <w:rPr>
          <w:rFonts w:ascii="Verdana" w:hAnsi="Verdana"/>
        </w:rPr>
      </w:pPr>
    </w:p>
    <w:p w14:paraId="4486551D" w14:textId="77777777" w:rsidR="003669F0" w:rsidRPr="003669F0" w:rsidRDefault="003669F0" w:rsidP="00764CB3">
      <w:pPr>
        <w:pStyle w:val="StandardWeb"/>
        <w:jc w:val="center"/>
        <w:rPr>
          <w:rFonts w:ascii="Verdana" w:hAnsi="Verdana"/>
        </w:rPr>
      </w:pPr>
      <w:r w:rsidRPr="003669F0">
        <w:rPr>
          <w:rFonts w:ascii="Verdana" w:hAnsi="Verdana"/>
          <w:noProof/>
        </w:rPr>
        <w:drawing>
          <wp:inline distT="0" distB="0" distL="0" distR="0" wp14:anchorId="6500F52E" wp14:editId="70CACB50">
            <wp:extent cx="1769533" cy="1327150"/>
            <wp:effectExtent l="19050" t="0" r="2117" b="0"/>
            <wp:docPr id="6" name="Bild 6" descr="https://homepage.bildungsserver.com/spaw21/uploads/26/images/2019/P920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omepage.bildungsserver.com/spaw21/uploads/26/images/2019/P9200045.jpg"/>
                    <pic:cNvPicPr>
                      <a:picLocks noChangeAspect="1" noChangeArrowheads="1"/>
                    </pic:cNvPicPr>
                  </pic:nvPicPr>
                  <pic:blipFill>
                    <a:blip r:embed="rId10" cstate="print"/>
                    <a:srcRect/>
                    <a:stretch>
                      <a:fillRect/>
                    </a:stretch>
                  </pic:blipFill>
                  <pic:spPr bwMode="auto">
                    <a:xfrm>
                      <a:off x="0" y="0"/>
                      <a:ext cx="1769533" cy="1327150"/>
                    </a:xfrm>
                    <a:prstGeom prst="rect">
                      <a:avLst/>
                    </a:prstGeom>
                    <a:noFill/>
                    <a:ln w="9525">
                      <a:noFill/>
                      <a:miter lim="800000"/>
                      <a:headEnd/>
                      <a:tailEnd/>
                    </a:ln>
                  </pic:spPr>
                </pic:pic>
              </a:graphicData>
            </a:graphic>
          </wp:inline>
        </w:drawing>
      </w:r>
    </w:p>
    <w:p w14:paraId="707C1B17" w14:textId="77777777" w:rsidR="003669F0" w:rsidRPr="003669F0" w:rsidRDefault="003669F0" w:rsidP="00764CB3">
      <w:pPr>
        <w:pStyle w:val="StandardWeb"/>
        <w:jc w:val="center"/>
        <w:rPr>
          <w:rFonts w:ascii="Verdana" w:hAnsi="Verdana"/>
        </w:rPr>
      </w:pPr>
    </w:p>
    <w:p w14:paraId="64282E39" w14:textId="77777777" w:rsidR="003669F0" w:rsidRPr="003669F0" w:rsidRDefault="003669F0" w:rsidP="00764CB3">
      <w:pPr>
        <w:pStyle w:val="StandardWeb"/>
        <w:jc w:val="center"/>
        <w:rPr>
          <w:rFonts w:ascii="Verdana" w:hAnsi="Verdana"/>
        </w:rPr>
      </w:pPr>
      <w:r w:rsidRPr="003669F0">
        <w:rPr>
          <w:rFonts w:ascii="Verdana" w:hAnsi="Verdana"/>
        </w:rPr>
        <w:t>Wir freuten uns schon auf den guten Most.</w:t>
      </w:r>
    </w:p>
    <w:p w14:paraId="74823E0F" w14:textId="77777777" w:rsidR="003669F0" w:rsidRPr="003669F0" w:rsidRDefault="003669F0" w:rsidP="003669F0">
      <w:pPr>
        <w:pStyle w:val="StandardWeb"/>
        <w:rPr>
          <w:rFonts w:ascii="Verdana" w:hAnsi="Verdana"/>
        </w:rPr>
      </w:pPr>
    </w:p>
    <w:p w14:paraId="4393C13B" w14:textId="5DCDFD56" w:rsidR="003669F0" w:rsidRDefault="003669F0" w:rsidP="003669F0">
      <w:pPr>
        <w:pStyle w:val="StandardWeb"/>
        <w:jc w:val="center"/>
        <w:rPr>
          <w:rFonts w:ascii="Verdana" w:hAnsi="Verdana"/>
        </w:rPr>
      </w:pPr>
      <w:r w:rsidRPr="003669F0">
        <w:rPr>
          <w:rFonts w:ascii="Verdana" w:hAnsi="Verdana"/>
          <w:noProof/>
        </w:rPr>
        <w:drawing>
          <wp:inline distT="0" distB="0" distL="0" distR="0" wp14:anchorId="2EE6A197" wp14:editId="60D1FC7D">
            <wp:extent cx="1898650" cy="1423988"/>
            <wp:effectExtent l="19050" t="0" r="6350" b="0"/>
            <wp:docPr id="8" name="Bild 8" descr="https://homepage.bildungsserver.com/spaw21/uploads/26/images/2019/P920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omepage.bildungsserver.com/spaw21/uploads/26/images/2019/P9200049.jpg"/>
                    <pic:cNvPicPr>
                      <a:picLocks noChangeAspect="1" noChangeArrowheads="1"/>
                    </pic:cNvPicPr>
                  </pic:nvPicPr>
                  <pic:blipFill>
                    <a:blip r:embed="rId11" cstate="print"/>
                    <a:srcRect/>
                    <a:stretch>
                      <a:fillRect/>
                    </a:stretch>
                  </pic:blipFill>
                  <pic:spPr bwMode="auto">
                    <a:xfrm>
                      <a:off x="0" y="0"/>
                      <a:ext cx="1901927" cy="1426446"/>
                    </a:xfrm>
                    <a:prstGeom prst="rect">
                      <a:avLst/>
                    </a:prstGeom>
                    <a:noFill/>
                    <a:ln w="9525">
                      <a:noFill/>
                      <a:miter lim="800000"/>
                      <a:headEnd/>
                      <a:tailEnd/>
                    </a:ln>
                  </pic:spPr>
                </pic:pic>
              </a:graphicData>
            </a:graphic>
          </wp:inline>
        </w:drawing>
      </w:r>
    </w:p>
    <w:p w14:paraId="427CB96A" w14:textId="77777777" w:rsidR="007021AB" w:rsidRPr="003669F0" w:rsidRDefault="007021AB" w:rsidP="003669F0">
      <w:pPr>
        <w:pStyle w:val="StandardWeb"/>
        <w:jc w:val="center"/>
        <w:rPr>
          <w:rFonts w:ascii="Verdana" w:hAnsi="Verdana"/>
        </w:rPr>
      </w:pPr>
    </w:p>
    <w:p w14:paraId="1668D0F9" w14:textId="706DA5C6" w:rsidR="003669F0" w:rsidRDefault="003669F0" w:rsidP="003669F0">
      <w:pPr>
        <w:pStyle w:val="StandardWeb"/>
        <w:rPr>
          <w:rFonts w:ascii="Verdana" w:hAnsi="Verdana"/>
        </w:rPr>
      </w:pPr>
      <w:r w:rsidRPr="003669F0">
        <w:rPr>
          <w:rFonts w:ascii="Verdana" w:hAnsi="Verdana"/>
        </w:rPr>
        <w:t xml:space="preserve">Mit einem Refraktometer wurden die </w:t>
      </w:r>
      <w:proofErr w:type="spellStart"/>
      <w:r w:rsidRPr="003669F0">
        <w:rPr>
          <w:rFonts w:ascii="Verdana" w:hAnsi="Verdana"/>
        </w:rPr>
        <w:t>Süßeg</w:t>
      </w:r>
      <w:r w:rsidR="00866002">
        <w:rPr>
          <w:rFonts w:ascii="Verdana" w:hAnsi="Verdana"/>
        </w:rPr>
        <w:t>rade</w:t>
      </w:r>
      <w:proofErr w:type="spellEnd"/>
      <w:r w:rsidR="00866002">
        <w:rPr>
          <w:rFonts w:ascii="Verdana" w:hAnsi="Verdana"/>
        </w:rPr>
        <w:t xml:space="preserve"> des Traubenmostes bestimmt</w:t>
      </w:r>
      <w:r w:rsidR="007B1958">
        <w:rPr>
          <w:rFonts w:ascii="Verdana" w:hAnsi="Verdana"/>
        </w:rPr>
        <w:t>.</w:t>
      </w:r>
    </w:p>
    <w:p w14:paraId="397D890D" w14:textId="1FFF95C3" w:rsidR="007B1958" w:rsidRDefault="007B1958" w:rsidP="003669F0">
      <w:pPr>
        <w:pStyle w:val="StandardWeb"/>
        <w:rPr>
          <w:rFonts w:ascii="Verdana" w:hAnsi="Verdana"/>
        </w:rPr>
      </w:pPr>
    </w:p>
    <w:p w14:paraId="12451EC5" w14:textId="00BA31EE" w:rsidR="007B1958" w:rsidRDefault="007B1958" w:rsidP="003669F0">
      <w:pPr>
        <w:pStyle w:val="StandardWeb"/>
        <w:rPr>
          <w:rFonts w:ascii="Verdana" w:hAnsi="Verdana"/>
        </w:rPr>
      </w:pPr>
    </w:p>
    <w:p w14:paraId="021A1A15" w14:textId="3E6747F6" w:rsidR="007B1958" w:rsidRDefault="007B1958" w:rsidP="003669F0">
      <w:pPr>
        <w:pStyle w:val="StandardWeb"/>
        <w:rPr>
          <w:rFonts w:ascii="Verdana" w:hAnsi="Verdana"/>
        </w:rPr>
      </w:pPr>
    </w:p>
    <w:p w14:paraId="1B406D6A" w14:textId="11B239DA" w:rsidR="007B1958" w:rsidRDefault="007B1958" w:rsidP="003669F0">
      <w:pPr>
        <w:pStyle w:val="StandardWeb"/>
        <w:rPr>
          <w:rFonts w:ascii="Verdana" w:hAnsi="Verdana"/>
        </w:rPr>
      </w:pPr>
    </w:p>
    <w:p w14:paraId="09D647FF" w14:textId="45E1E3EF" w:rsidR="007B1958" w:rsidRDefault="007B1958" w:rsidP="007021AB">
      <w:pPr>
        <w:pStyle w:val="StandardWeb"/>
        <w:jc w:val="center"/>
        <w:rPr>
          <w:rFonts w:ascii="Verdana" w:hAnsi="Verdana"/>
        </w:rPr>
      </w:pPr>
      <w:r>
        <w:rPr>
          <w:rFonts w:ascii="Verdana" w:hAnsi="Verdana"/>
        </w:rPr>
        <w:t>-2-</w:t>
      </w:r>
    </w:p>
    <w:p w14:paraId="4E25A072" w14:textId="77777777" w:rsidR="003669F0" w:rsidRDefault="003669F0" w:rsidP="003669F0">
      <w:pPr>
        <w:pStyle w:val="StandardWeb"/>
        <w:jc w:val="center"/>
        <w:rPr>
          <w:rFonts w:ascii="Verdana" w:hAnsi="Verdana"/>
        </w:rPr>
      </w:pPr>
      <w:r w:rsidRPr="003669F0">
        <w:rPr>
          <w:rFonts w:ascii="Verdana" w:hAnsi="Verdana"/>
          <w:noProof/>
        </w:rPr>
        <w:lastRenderedPageBreak/>
        <w:drawing>
          <wp:inline distT="0" distB="0" distL="0" distR="0" wp14:anchorId="72D0310E" wp14:editId="37F6EAA3">
            <wp:extent cx="1919549" cy="1437159"/>
            <wp:effectExtent l="19050" t="0" r="4501" b="0"/>
            <wp:docPr id="9" name="Bild 9" descr="https://homepage.bildungsserver.com/spaw21/uploads/26/images/2019/P920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omepage.bildungsserver.com/spaw21/uploads/26/images/2019/P9200052.jpg"/>
                    <pic:cNvPicPr>
                      <a:picLocks noChangeAspect="1" noChangeArrowheads="1"/>
                    </pic:cNvPicPr>
                  </pic:nvPicPr>
                  <pic:blipFill>
                    <a:blip r:embed="rId12" cstate="print"/>
                    <a:srcRect/>
                    <a:stretch>
                      <a:fillRect/>
                    </a:stretch>
                  </pic:blipFill>
                  <pic:spPr bwMode="auto">
                    <a:xfrm>
                      <a:off x="0" y="0"/>
                      <a:ext cx="1923051" cy="1439781"/>
                    </a:xfrm>
                    <a:prstGeom prst="rect">
                      <a:avLst/>
                    </a:prstGeom>
                    <a:noFill/>
                    <a:ln w="9525">
                      <a:noFill/>
                      <a:miter lim="800000"/>
                      <a:headEnd/>
                      <a:tailEnd/>
                    </a:ln>
                  </pic:spPr>
                </pic:pic>
              </a:graphicData>
            </a:graphic>
          </wp:inline>
        </w:drawing>
      </w:r>
    </w:p>
    <w:p w14:paraId="148913E7" w14:textId="77777777" w:rsidR="003669F0" w:rsidRPr="003669F0" w:rsidRDefault="003669F0" w:rsidP="003669F0">
      <w:pPr>
        <w:pStyle w:val="StandardWeb"/>
        <w:jc w:val="center"/>
        <w:rPr>
          <w:rFonts w:ascii="Verdana" w:hAnsi="Verdana"/>
        </w:rPr>
      </w:pPr>
    </w:p>
    <w:p w14:paraId="69CD3A44" w14:textId="77777777" w:rsidR="003669F0" w:rsidRDefault="003669F0" w:rsidP="003669F0">
      <w:pPr>
        <w:pStyle w:val="StandardWeb"/>
        <w:rPr>
          <w:rFonts w:ascii="Verdana" w:hAnsi="Verdana"/>
        </w:rPr>
      </w:pPr>
      <w:r w:rsidRPr="003669F0">
        <w:rPr>
          <w:rFonts w:ascii="Verdana" w:hAnsi="Verdana"/>
        </w:rPr>
        <w:t>Herr Binder zeigte uns auch eine alte Handspritze, Spritzfässer und eine moderne Weinpresse.</w:t>
      </w:r>
    </w:p>
    <w:p w14:paraId="01412922" w14:textId="77777777" w:rsidR="003669F0" w:rsidRPr="003669F0" w:rsidRDefault="003669F0" w:rsidP="003669F0">
      <w:pPr>
        <w:pStyle w:val="StandardWeb"/>
        <w:rPr>
          <w:rFonts w:ascii="Verdana" w:hAnsi="Verdana"/>
        </w:rPr>
      </w:pPr>
    </w:p>
    <w:p w14:paraId="3BD3BC71" w14:textId="77777777" w:rsidR="003669F0" w:rsidRDefault="00866002" w:rsidP="003669F0">
      <w:pPr>
        <w:pStyle w:val="StandardWeb"/>
        <w:rPr>
          <w:rFonts w:ascii="Verdana" w:hAnsi="Verdana"/>
        </w:rPr>
      </w:pPr>
      <w:r>
        <w:rPr>
          <w:rFonts w:ascii="Verdana" w:hAnsi="Verdana"/>
          <w:noProof/>
        </w:rPr>
        <w:drawing>
          <wp:anchor distT="0" distB="0" distL="114300" distR="114300" simplePos="0" relativeHeight="251655168" behindDoc="1" locked="0" layoutInCell="1" allowOverlap="1" wp14:anchorId="16942F22" wp14:editId="1BF499BE">
            <wp:simplePos x="0" y="0"/>
            <wp:positionH relativeFrom="column">
              <wp:posOffset>3164205</wp:posOffset>
            </wp:positionH>
            <wp:positionV relativeFrom="paragraph">
              <wp:posOffset>43815</wp:posOffset>
            </wp:positionV>
            <wp:extent cx="1769745" cy="1327150"/>
            <wp:effectExtent l="19050" t="0" r="1905" b="0"/>
            <wp:wrapTight wrapText="bothSides">
              <wp:wrapPolygon edited="0">
                <wp:start x="-233" y="0"/>
                <wp:lineTo x="-233" y="21393"/>
                <wp:lineTo x="21623" y="21393"/>
                <wp:lineTo x="21623" y="0"/>
                <wp:lineTo x="-233" y="0"/>
              </wp:wrapPolygon>
            </wp:wrapTight>
            <wp:docPr id="11" name="Bild 11" descr="https://homepage.bildungsserver.com/spaw21/uploads/26/images/2019/P920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omepage.bildungsserver.com/spaw21/uploads/26/images/2019/P9200057.jpg"/>
                    <pic:cNvPicPr>
                      <a:picLocks noChangeAspect="1" noChangeArrowheads="1"/>
                    </pic:cNvPicPr>
                  </pic:nvPicPr>
                  <pic:blipFill>
                    <a:blip r:embed="rId13" cstate="print"/>
                    <a:srcRect/>
                    <a:stretch>
                      <a:fillRect/>
                    </a:stretch>
                  </pic:blipFill>
                  <pic:spPr bwMode="auto">
                    <a:xfrm>
                      <a:off x="0" y="0"/>
                      <a:ext cx="1769745" cy="1327150"/>
                    </a:xfrm>
                    <a:prstGeom prst="rect">
                      <a:avLst/>
                    </a:prstGeom>
                    <a:noFill/>
                    <a:ln w="9525">
                      <a:noFill/>
                      <a:miter lim="800000"/>
                      <a:headEnd/>
                      <a:tailEnd/>
                    </a:ln>
                  </pic:spPr>
                </pic:pic>
              </a:graphicData>
            </a:graphic>
          </wp:anchor>
        </w:drawing>
      </w:r>
      <w:r w:rsidR="003669F0" w:rsidRPr="003669F0">
        <w:rPr>
          <w:rFonts w:ascii="Verdana" w:hAnsi="Verdana"/>
        </w:rPr>
        <w:t xml:space="preserve">       </w:t>
      </w:r>
      <w:r w:rsidR="003669F0" w:rsidRPr="003669F0">
        <w:rPr>
          <w:rFonts w:ascii="Verdana" w:hAnsi="Verdana"/>
          <w:noProof/>
        </w:rPr>
        <w:drawing>
          <wp:inline distT="0" distB="0" distL="0" distR="0" wp14:anchorId="467820B2" wp14:editId="11BAC4CD">
            <wp:extent cx="1757045" cy="1317644"/>
            <wp:effectExtent l="19050" t="0" r="0" b="0"/>
            <wp:docPr id="10" name="Bild 10" descr="https://homepage.bildungsserver.com/spaw21/uploads/26/images/2019/P920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omepage.bildungsserver.com/spaw21/uploads/26/images/2019/P9200059.jpg"/>
                    <pic:cNvPicPr>
                      <a:picLocks noChangeAspect="1" noChangeArrowheads="1"/>
                    </pic:cNvPicPr>
                  </pic:nvPicPr>
                  <pic:blipFill>
                    <a:blip r:embed="rId14" cstate="print"/>
                    <a:srcRect/>
                    <a:stretch>
                      <a:fillRect/>
                    </a:stretch>
                  </pic:blipFill>
                  <pic:spPr bwMode="auto">
                    <a:xfrm>
                      <a:off x="0" y="0"/>
                      <a:ext cx="1757045" cy="1317644"/>
                    </a:xfrm>
                    <a:prstGeom prst="rect">
                      <a:avLst/>
                    </a:prstGeom>
                    <a:noFill/>
                    <a:ln w="9525">
                      <a:noFill/>
                      <a:miter lim="800000"/>
                      <a:headEnd/>
                      <a:tailEnd/>
                    </a:ln>
                  </pic:spPr>
                </pic:pic>
              </a:graphicData>
            </a:graphic>
          </wp:inline>
        </w:drawing>
      </w:r>
    </w:p>
    <w:p w14:paraId="7D46A7D3" w14:textId="408A774E" w:rsidR="003669F0" w:rsidRPr="003669F0" w:rsidRDefault="003669F0" w:rsidP="00BF1A3B">
      <w:pPr>
        <w:pStyle w:val="StandardWeb"/>
        <w:rPr>
          <w:rFonts w:ascii="Verdana" w:hAnsi="Verdana"/>
        </w:rPr>
      </w:pPr>
    </w:p>
    <w:p w14:paraId="1AA15386" w14:textId="77777777" w:rsidR="003669F0" w:rsidRPr="003669F0" w:rsidRDefault="003669F0" w:rsidP="003669F0">
      <w:pPr>
        <w:pStyle w:val="StandardWeb"/>
        <w:rPr>
          <w:rFonts w:ascii="Verdana" w:hAnsi="Verdana"/>
        </w:rPr>
      </w:pPr>
      <w:r w:rsidRPr="003669F0">
        <w:rPr>
          <w:rFonts w:ascii="Verdana" w:hAnsi="Verdana"/>
        </w:rPr>
        <w:t>Ganz schön schwer so eine Butte mit nur einem Kübel Trauben!</w:t>
      </w:r>
    </w:p>
    <w:p w14:paraId="3A0DF78C" w14:textId="77777777" w:rsidR="003669F0" w:rsidRPr="003669F0" w:rsidRDefault="003669F0" w:rsidP="003669F0">
      <w:pPr>
        <w:pStyle w:val="StandardWeb"/>
        <w:rPr>
          <w:rFonts w:ascii="Verdana" w:hAnsi="Verdana"/>
        </w:rPr>
      </w:pPr>
      <w:r w:rsidRPr="003669F0">
        <w:rPr>
          <w:rFonts w:ascii="Verdana" w:hAnsi="Verdana"/>
        </w:rPr>
        <w:t> </w:t>
      </w:r>
    </w:p>
    <w:p w14:paraId="44DE94B8" w14:textId="0499B71A" w:rsidR="003669F0" w:rsidRDefault="003669F0" w:rsidP="003669F0">
      <w:pPr>
        <w:pStyle w:val="StandardWeb"/>
        <w:jc w:val="center"/>
        <w:rPr>
          <w:rFonts w:ascii="Verdana" w:hAnsi="Verdana"/>
        </w:rPr>
      </w:pPr>
      <w:r w:rsidRPr="003669F0">
        <w:rPr>
          <w:rFonts w:ascii="Verdana" w:hAnsi="Verdana"/>
          <w:noProof/>
        </w:rPr>
        <w:drawing>
          <wp:inline distT="0" distB="0" distL="0" distR="0" wp14:anchorId="3C257F75" wp14:editId="451C977B">
            <wp:extent cx="2091267" cy="1568450"/>
            <wp:effectExtent l="19050" t="0" r="4233" b="0"/>
            <wp:docPr id="13" name="Bild 13" descr="https://homepage.bildungsserver.com/spaw21/uploads/26/images/2019/P920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omepage.bildungsserver.com/spaw21/uploads/26/images/2019/P9200029.jpg"/>
                    <pic:cNvPicPr>
                      <a:picLocks noChangeAspect="1" noChangeArrowheads="1"/>
                    </pic:cNvPicPr>
                  </pic:nvPicPr>
                  <pic:blipFill>
                    <a:blip r:embed="rId15" cstate="print"/>
                    <a:srcRect/>
                    <a:stretch>
                      <a:fillRect/>
                    </a:stretch>
                  </pic:blipFill>
                  <pic:spPr bwMode="auto">
                    <a:xfrm>
                      <a:off x="0" y="0"/>
                      <a:ext cx="2091267" cy="1568450"/>
                    </a:xfrm>
                    <a:prstGeom prst="rect">
                      <a:avLst/>
                    </a:prstGeom>
                    <a:noFill/>
                    <a:ln w="9525">
                      <a:noFill/>
                      <a:miter lim="800000"/>
                      <a:headEnd/>
                      <a:tailEnd/>
                    </a:ln>
                  </pic:spPr>
                </pic:pic>
              </a:graphicData>
            </a:graphic>
          </wp:inline>
        </w:drawing>
      </w:r>
    </w:p>
    <w:p w14:paraId="181217F8" w14:textId="77777777" w:rsidR="00CE6479" w:rsidRDefault="00CE6479" w:rsidP="003669F0">
      <w:pPr>
        <w:pStyle w:val="StandardWeb"/>
        <w:jc w:val="center"/>
        <w:rPr>
          <w:rFonts w:ascii="Verdana" w:hAnsi="Verdana"/>
        </w:rPr>
      </w:pPr>
    </w:p>
    <w:p w14:paraId="29FC2F09" w14:textId="77777777" w:rsidR="003669F0" w:rsidRPr="003669F0" w:rsidRDefault="003669F0" w:rsidP="003669F0">
      <w:pPr>
        <w:pStyle w:val="StandardWeb"/>
        <w:jc w:val="center"/>
        <w:rPr>
          <w:rFonts w:ascii="Verdana" w:hAnsi="Verdana"/>
        </w:rPr>
      </w:pPr>
    </w:p>
    <w:p w14:paraId="4AA53E17" w14:textId="77777777" w:rsidR="003669F0" w:rsidRPr="003669F0" w:rsidRDefault="003669F0" w:rsidP="003669F0">
      <w:pPr>
        <w:pStyle w:val="StandardWeb"/>
        <w:rPr>
          <w:rFonts w:ascii="Verdana" w:hAnsi="Verdana"/>
        </w:rPr>
      </w:pPr>
      <w:r w:rsidRPr="003669F0">
        <w:rPr>
          <w:rFonts w:ascii="Verdana" w:hAnsi="Verdana"/>
        </w:rPr>
        <w:t>Zum Abschluss durften wir noch einen Blick in den Weinkeller des Winzers werfen.</w:t>
      </w:r>
    </w:p>
    <w:p w14:paraId="404BDFAF" w14:textId="77777777" w:rsidR="003669F0" w:rsidRPr="003669F0" w:rsidRDefault="003669F0" w:rsidP="003669F0">
      <w:pPr>
        <w:pStyle w:val="StandardWeb"/>
        <w:jc w:val="center"/>
        <w:rPr>
          <w:rFonts w:ascii="Verdana" w:hAnsi="Verdana"/>
        </w:rPr>
      </w:pPr>
      <w:r w:rsidRPr="003669F0">
        <w:rPr>
          <w:rFonts w:ascii="Verdana" w:hAnsi="Verdana"/>
          <w:noProof/>
        </w:rPr>
        <w:drawing>
          <wp:inline distT="0" distB="0" distL="0" distR="0" wp14:anchorId="1DE3D52C" wp14:editId="74EC2D8F">
            <wp:extent cx="1898650" cy="1423988"/>
            <wp:effectExtent l="19050" t="0" r="6350" b="0"/>
            <wp:docPr id="14" name="Bild 14" descr="https://homepage.bildungsserver.com/spaw21/uploads/26/images/2019/P920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homepage.bildungsserver.com/spaw21/uploads/26/images/2019/P9200061.jpg"/>
                    <pic:cNvPicPr>
                      <a:picLocks noChangeAspect="1" noChangeArrowheads="1"/>
                    </pic:cNvPicPr>
                  </pic:nvPicPr>
                  <pic:blipFill>
                    <a:blip r:embed="rId16" cstate="print"/>
                    <a:srcRect/>
                    <a:stretch>
                      <a:fillRect/>
                    </a:stretch>
                  </pic:blipFill>
                  <pic:spPr bwMode="auto">
                    <a:xfrm>
                      <a:off x="0" y="0"/>
                      <a:ext cx="1898650" cy="1423988"/>
                    </a:xfrm>
                    <a:prstGeom prst="rect">
                      <a:avLst/>
                    </a:prstGeom>
                    <a:noFill/>
                    <a:ln w="9525">
                      <a:noFill/>
                      <a:miter lim="800000"/>
                      <a:headEnd/>
                      <a:tailEnd/>
                    </a:ln>
                  </pic:spPr>
                </pic:pic>
              </a:graphicData>
            </a:graphic>
          </wp:inline>
        </w:drawing>
      </w:r>
    </w:p>
    <w:p w14:paraId="39D1028F" w14:textId="77777777" w:rsidR="003669F0" w:rsidRPr="003669F0" w:rsidRDefault="003669F0" w:rsidP="003669F0">
      <w:pPr>
        <w:pStyle w:val="StandardWeb"/>
        <w:jc w:val="center"/>
        <w:rPr>
          <w:rFonts w:ascii="Verdana" w:hAnsi="Verdana"/>
        </w:rPr>
      </w:pPr>
    </w:p>
    <w:p w14:paraId="225BF474" w14:textId="1B0FCB66" w:rsidR="003669F0" w:rsidRDefault="003669F0">
      <w:pPr>
        <w:rPr>
          <w:sz w:val="24"/>
          <w:szCs w:val="24"/>
        </w:rPr>
      </w:pPr>
    </w:p>
    <w:p w14:paraId="47FAB649" w14:textId="782FEB21" w:rsidR="00BF1A3B" w:rsidRDefault="00BF1A3B">
      <w:pPr>
        <w:rPr>
          <w:sz w:val="24"/>
          <w:szCs w:val="24"/>
        </w:rPr>
      </w:pPr>
    </w:p>
    <w:p w14:paraId="3CBDCB13" w14:textId="0A3CE205" w:rsidR="00297D1A" w:rsidRDefault="00BF1A3B" w:rsidP="00BF1A3B">
      <w:pPr>
        <w:jc w:val="center"/>
        <w:rPr>
          <w:sz w:val="24"/>
          <w:szCs w:val="24"/>
        </w:rPr>
      </w:pPr>
      <w:r>
        <w:rPr>
          <w:sz w:val="24"/>
          <w:szCs w:val="24"/>
        </w:rPr>
        <w:t>-3-</w:t>
      </w:r>
    </w:p>
    <w:p w14:paraId="582475F0" w14:textId="77777777" w:rsidR="00297D1A" w:rsidRPr="00297D1A" w:rsidRDefault="00297D1A" w:rsidP="00297D1A">
      <w:pPr>
        <w:jc w:val="center"/>
        <w:rPr>
          <w:b/>
          <w:sz w:val="32"/>
          <w:szCs w:val="32"/>
        </w:rPr>
      </w:pPr>
      <w:r w:rsidRPr="00297D1A">
        <w:rPr>
          <w:b/>
          <w:sz w:val="32"/>
          <w:szCs w:val="32"/>
        </w:rPr>
        <w:lastRenderedPageBreak/>
        <w:t>Altes Brauchtum: „Backen von Allerheiligenstriezel“</w:t>
      </w:r>
    </w:p>
    <w:p w14:paraId="09CD5075" w14:textId="77777777" w:rsidR="00297D1A" w:rsidRPr="00297D1A" w:rsidRDefault="00297D1A" w:rsidP="00297D1A">
      <w:pPr>
        <w:pStyle w:val="StandardWeb"/>
        <w:rPr>
          <w:rFonts w:ascii="Verdana" w:hAnsi="Verdana"/>
        </w:rPr>
      </w:pPr>
      <w:r w:rsidRPr="00297D1A">
        <w:rPr>
          <w:rFonts w:ascii="Verdana" w:hAnsi="Verdana"/>
        </w:rPr>
        <w:t>Bis heute hat sich in einigen Gegenden der Brauch erhalten, zu Allerheiligen sogenannte Seelenbrote zu verschenken (früher feierte man direkt am Grab der Verstorbenen).</w:t>
      </w:r>
    </w:p>
    <w:p w14:paraId="24944AEF" w14:textId="755F9D5E" w:rsidR="00297D1A" w:rsidRPr="00297D1A" w:rsidRDefault="00297D1A" w:rsidP="00297D1A">
      <w:pPr>
        <w:pStyle w:val="StandardWeb"/>
        <w:rPr>
          <w:rFonts w:ascii="Verdana" w:hAnsi="Verdana"/>
        </w:rPr>
      </w:pPr>
      <w:r w:rsidRPr="00297D1A">
        <w:rPr>
          <w:rFonts w:ascii="Verdana" w:hAnsi="Verdana"/>
        </w:rPr>
        <w:t xml:space="preserve">Nach und nach wurde </w:t>
      </w:r>
      <w:r w:rsidR="00E56D2B">
        <w:rPr>
          <w:rFonts w:ascii="Verdana" w:hAnsi="Verdana"/>
        </w:rPr>
        <w:t>aus</w:t>
      </w:r>
      <w:r w:rsidRPr="00297D1A">
        <w:rPr>
          <w:rFonts w:ascii="Verdana" w:hAnsi="Verdana"/>
        </w:rPr>
        <w:t xml:space="preserve"> der Toten</w:t>
      </w:r>
      <w:r w:rsidR="001D2B1D">
        <w:rPr>
          <w:rFonts w:ascii="Verdana" w:hAnsi="Verdana"/>
        </w:rPr>
        <w:t>speisung</w:t>
      </w:r>
      <w:r w:rsidRPr="00297D1A">
        <w:rPr>
          <w:rFonts w:ascii="Verdana" w:hAnsi="Verdana"/>
        </w:rPr>
        <w:t xml:space="preserve"> eine Armenspeisung. Man verschenkte die Brote an Bedürftige. Heute ist es vielerorts üblich, dass der Taufpate seinem Patenkind ein solches Brot</w:t>
      </w:r>
      <w:r w:rsidR="003D6201">
        <w:rPr>
          <w:rFonts w:ascii="Verdana" w:hAnsi="Verdana"/>
        </w:rPr>
        <w:t>-</w:t>
      </w:r>
      <w:r w:rsidRPr="00297D1A">
        <w:rPr>
          <w:rFonts w:ascii="Verdana" w:hAnsi="Verdana"/>
        </w:rPr>
        <w:t>den</w:t>
      </w:r>
      <w:r w:rsidRPr="00297D1A">
        <w:rPr>
          <w:rStyle w:val="Hervorhebung"/>
          <w:rFonts w:ascii="Verdana" w:hAnsi="Verdana"/>
        </w:rPr>
        <w:t xml:space="preserve"> Allerheiligenstriezel</w:t>
      </w:r>
      <w:r w:rsidRPr="00297D1A">
        <w:rPr>
          <w:rFonts w:ascii="Verdana" w:hAnsi="Verdana"/>
        </w:rPr>
        <w:t xml:space="preserve"> schenkt.</w:t>
      </w:r>
    </w:p>
    <w:p w14:paraId="533CE2A6" w14:textId="1378D296" w:rsidR="00074299" w:rsidRDefault="00297D1A" w:rsidP="00074299">
      <w:pPr>
        <w:pStyle w:val="StandardWeb"/>
        <w:rPr>
          <w:rFonts w:ascii="Verdana" w:hAnsi="Verdana"/>
        </w:rPr>
      </w:pPr>
      <w:r w:rsidRPr="00297D1A">
        <w:rPr>
          <w:rFonts w:ascii="Verdana" w:hAnsi="Verdana"/>
        </w:rPr>
        <w:t xml:space="preserve">Die Striezel, die wir mit Frau Lehrer "Mona" </w:t>
      </w:r>
      <w:r w:rsidR="00074299">
        <w:rPr>
          <w:rFonts w:ascii="Verdana" w:hAnsi="Verdana"/>
        </w:rPr>
        <w:t>zubereiteten</w:t>
      </w:r>
      <w:r w:rsidRPr="00297D1A">
        <w:rPr>
          <w:rFonts w:ascii="Verdana" w:hAnsi="Verdana"/>
        </w:rPr>
        <w:t>, schmeckten einfach köstlich.</w:t>
      </w:r>
    </w:p>
    <w:p w14:paraId="500C8C73" w14:textId="60024C7B" w:rsidR="00297D1A" w:rsidRPr="00297D1A" w:rsidRDefault="00297D1A" w:rsidP="00074299">
      <w:pPr>
        <w:pStyle w:val="StandardWeb"/>
        <w:jc w:val="center"/>
        <w:rPr>
          <w:rFonts w:ascii="Verdana" w:hAnsi="Verdana"/>
        </w:rPr>
      </w:pPr>
      <w:r w:rsidRPr="00297D1A">
        <w:rPr>
          <w:rFonts w:ascii="Verdana" w:hAnsi="Verdana"/>
          <w:noProof/>
        </w:rPr>
        <w:drawing>
          <wp:inline distT="0" distB="0" distL="0" distR="0" wp14:anchorId="693FF02E" wp14:editId="239CCC06">
            <wp:extent cx="2114550" cy="1585913"/>
            <wp:effectExtent l="19050" t="0" r="0" b="0"/>
            <wp:docPr id="435" name="Bild 435" descr="https://homepage.bildungsserver.com/spaw21/uploads/26/images/2019/PA22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s://homepage.bildungsserver.com/spaw21/uploads/26/images/2019/PA220002.jpg"/>
                    <pic:cNvPicPr>
                      <a:picLocks noChangeAspect="1" noChangeArrowheads="1"/>
                    </pic:cNvPicPr>
                  </pic:nvPicPr>
                  <pic:blipFill>
                    <a:blip r:embed="rId17" cstate="print"/>
                    <a:srcRect/>
                    <a:stretch>
                      <a:fillRect/>
                    </a:stretch>
                  </pic:blipFill>
                  <pic:spPr bwMode="auto">
                    <a:xfrm>
                      <a:off x="0" y="0"/>
                      <a:ext cx="2114550" cy="1585913"/>
                    </a:xfrm>
                    <a:prstGeom prst="rect">
                      <a:avLst/>
                    </a:prstGeom>
                    <a:noFill/>
                    <a:ln w="9525">
                      <a:noFill/>
                      <a:miter lim="800000"/>
                      <a:headEnd/>
                      <a:tailEnd/>
                    </a:ln>
                  </pic:spPr>
                </pic:pic>
              </a:graphicData>
            </a:graphic>
          </wp:inline>
        </w:drawing>
      </w:r>
    </w:p>
    <w:p w14:paraId="0C74F7B0" w14:textId="3A932205" w:rsidR="00C016D9" w:rsidRDefault="00C016D9" w:rsidP="00C016D9">
      <w:pPr>
        <w:jc w:val="center"/>
        <w:rPr>
          <w:sz w:val="24"/>
          <w:szCs w:val="24"/>
        </w:rPr>
      </w:pPr>
    </w:p>
    <w:p w14:paraId="7E4EE197" w14:textId="77777777" w:rsidR="00C016D9" w:rsidRPr="00F60AE5" w:rsidRDefault="00C016D9" w:rsidP="00C016D9">
      <w:pPr>
        <w:jc w:val="center"/>
        <w:rPr>
          <w:b/>
          <w:sz w:val="32"/>
          <w:szCs w:val="32"/>
        </w:rPr>
      </w:pPr>
      <w:r w:rsidRPr="00F60AE5">
        <w:rPr>
          <w:b/>
          <w:sz w:val="32"/>
          <w:szCs w:val="32"/>
        </w:rPr>
        <w:t>Altes Brauchtum: „Der Volkstanz“</w:t>
      </w:r>
    </w:p>
    <w:p w14:paraId="33316913" w14:textId="77777777" w:rsidR="00C016D9" w:rsidRDefault="00C016D9" w:rsidP="00C016D9">
      <w:pPr>
        <w:pStyle w:val="StandardWeb"/>
        <w:rPr>
          <w:rFonts w:ascii="Verdana" w:hAnsi="Verdana"/>
          <w:color w:val="808080"/>
          <w:sz w:val="22"/>
          <w:szCs w:val="22"/>
        </w:rPr>
      </w:pPr>
    </w:p>
    <w:p w14:paraId="0998C443" w14:textId="44C57600" w:rsidR="00C016D9" w:rsidRPr="00C016D9" w:rsidRDefault="00C016D9" w:rsidP="00C016D9">
      <w:pPr>
        <w:pStyle w:val="StandardWeb"/>
        <w:rPr>
          <w:rFonts w:ascii="Verdana" w:hAnsi="Verdana"/>
        </w:rPr>
      </w:pPr>
      <w:r w:rsidRPr="00C016D9">
        <w:rPr>
          <w:rFonts w:ascii="Verdana" w:hAnsi="Verdana"/>
        </w:rPr>
        <w:t>Zum Thema Brauchtum werden immer wieder Workshops und verschiedenste Projekte veranstaltet, um den Schülern Werte, Traditionen und typische Bräuche der Generation ihrer Eltern und Großeltern zu vermitteln.</w:t>
      </w:r>
    </w:p>
    <w:p w14:paraId="44AE0752" w14:textId="61FA1628" w:rsidR="00C016D9" w:rsidRPr="00C016D9" w:rsidRDefault="00C016D9" w:rsidP="00C016D9">
      <w:pPr>
        <w:pStyle w:val="StandardWeb"/>
        <w:rPr>
          <w:rFonts w:ascii="Verdana" w:hAnsi="Verdana"/>
        </w:rPr>
      </w:pPr>
      <w:r w:rsidRPr="00C016D9">
        <w:rPr>
          <w:rFonts w:ascii="Verdana" w:hAnsi="Verdana"/>
        </w:rPr>
        <w:t>Aus diesem Grund fand</w:t>
      </w:r>
      <w:r w:rsidR="003D6201">
        <w:rPr>
          <w:rFonts w:ascii="Verdana" w:hAnsi="Verdana"/>
        </w:rPr>
        <w:t xml:space="preserve"> auch in der Volk</w:t>
      </w:r>
      <w:r w:rsidR="00340718">
        <w:rPr>
          <w:rFonts w:ascii="Verdana" w:hAnsi="Verdana"/>
        </w:rPr>
        <w:t>s</w:t>
      </w:r>
      <w:r w:rsidR="003D6201">
        <w:rPr>
          <w:rFonts w:ascii="Verdana" w:hAnsi="Verdana"/>
        </w:rPr>
        <w:t xml:space="preserve">schule Rechnitz ein </w:t>
      </w:r>
      <w:r w:rsidRPr="00C016D9">
        <w:rPr>
          <w:rFonts w:ascii="Verdana" w:hAnsi="Verdana"/>
        </w:rPr>
        <w:t>Volkstanzkurs mit Veronika und Karl Neuhold aus Unterkohlstätten statt. Die beiden ehemaligen Volksschullehrer sind selbst bereits seit 37 Jahren bei der Volkstanzgruppe Unterkohlstätten aktiv und freuten sich über die Möglichkeit, ihre Leidenschaft fürs Tanzen mit den Kindern teilen zu dürfen.</w:t>
      </w:r>
    </w:p>
    <w:p w14:paraId="635BAB7B" w14:textId="374302CE" w:rsidR="00C016D9" w:rsidRDefault="00C016D9" w:rsidP="00C016D9">
      <w:pPr>
        <w:pStyle w:val="StandardWeb"/>
        <w:rPr>
          <w:rFonts w:ascii="Verdana" w:hAnsi="Verdana"/>
          <w:color w:val="808080"/>
          <w:sz w:val="22"/>
          <w:szCs w:val="22"/>
        </w:rPr>
      </w:pPr>
      <w:r w:rsidRPr="00C016D9">
        <w:rPr>
          <w:rFonts w:ascii="Verdana" w:hAnsi="Verdana"/>
        </w:rPr>
        <w:t>Gemeinsam wurde das Tanzbein zu traditionellen Liedern wie "</w:t>
      </w:r>
      <w:proofErr w:type="spellStart"/>
      <w:r w:rsidRPr="00C016D9">
        <w:rPr>
          <w:rFonts w:ascii="Verdana" w:hAnsi="Verdana"/>
        </w:rPr>
        <w:t>Schwefelhölzle</w:t>
      </w:r>
      <w:proofErr w:type="spellEnd"/>
      <w:r w:rsidRPr="00C016D9">
        <w:rPr>
          <w:rFonts w:ascii="Verdana" w:hAnsi="Verdana"/>
        </w:rPr>
        <w:t>" und "Siebenschritt" geschwungen</w:t>
      </w:r>
      <w:r>
        <w:rPr>
          <w:rFonts w:ascii="Verdana" w:hAnsi="Verdana"/>
          <w:color w:val="808080"/>
          <w:sz w:val="22"/>
          <w:szCs w:val="22"/>
        </w:rPr>
        <w:t>.</w:t>
      </w:r>
    </w:p>
    <w:p w14:paraId="4ECE6D97" w14:textId="55637D18" w:rsidR="00C016D9" w:rsidRDefault="00FE2740" w:rsidP="00C016D9">
      <w:pPr>
        <w:pStyle w:val="StandardWeb"/>
        <w:rPr>
          <w:rFonts w:ascii="Verdana" w:hAnsi="Verdana"/>
          <w:color w:val="808080"/>
          <w:sz w:val="22"/>
          <w:szCs w:val="22"/>
        </w:rPr>
      </w:pPr>
      <w:r>
        <w:rPr>
          <w:rFonts w:ascii="Verdana" w:hAnsi="Verdana"/>
          <w:noProof/>
          <w:color w:val="808080"/>
          <w:sz w:val="22"/>
          <w:szCs w:val="22"/>
        </w:rPr>
        <w:drawing>
          <wp:anchor distT="0" distB="0" distL="114300" distR="114300" simplePos="0" relativeHeight="251656192" behindDoc="1" locked="0" layoutInCell="1" allowOverlap="1" wp14:anchorId="0C2AEB29" wp14:editId="6774A080">
            <wp:simplePos x="0" y="0"/>
            <wp:positionH relativeFrom="column">
              <wp:posOffset>-29845</wp:posOffset>
            </wp:positionH>
            <wp:positionV relativeFrom="paragraph">
              <wp:posOffset>142875</wp:posOffset>
            </wp:positionV>
            <wp:extent cx="2387600" cy="1791970"/>
            <wp:effectExtent l="0" t="0" r="0" b="0"/>
            <wp:wrapTight wrapText="bothSides">
              <wp:wrapPolygon edited="0">
                <wp:start x="0" y="0"/>
                <wp:lineTo x="0" y="21355"/>
                <wp:lineTo x="21370" y="21355"/>
                <wp:lineTo x="21370" y="0"/>
                <wp:lineTo x="0" y="0"/>
              </wp:wrapPolygon>
            </wp:wrapTight>
            <wp:docPr id="438" name="Bild 438" descr="https://homepage.bildungsserver.com/spaw21/uploads/26/images/2019/PB14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s://homepage.bildungsserver.com/spaw21/uploads/26/images/2019/PB140036.jpg"/>
                    <pic:cNvPicPr>
                      <a:picLocks noChangeAspect="1" noChangeArrowheads="1"/>
                    </pic:cNvPicPr>
                  </pic:nvPicPr>
                  <pic:blipFill>
                    <a:blip r:embed="rId18" cstate="print"/>
                    <a:srcRect/>
                    <a:stretch>
                      <a:fillRect/>
                    </a:stretch>
                  </pic:blipFill>
                  <pic:spPr bwMode="auto">
                    <a:xfrm>
                      <a:off x="0" y="0"/>
                      <a:ext cx="2387600" cy="17919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016D9">
        <w:rPr>
          <w:rFonts w:ascii="Verdana" w:hAnsi="Verdana"/>
          <w:color w:val="808080"/>
          <w:sz w:val="22"/>
          <w:szCs w:val="22"/>
        </w:rPr>
        <w:t> </w:t>
      </w:r>
    </w:p>
    <w:p w14:paraId="604F26E0" w14:textId="64C2F52E" w:rsidR="00C016D9" w:rsidRDefault="00FE2740" w:rsidP="00C016D9">
      <w:pPr>
        <w:pStyle w:val="StandardWeb"/>
        <w:rPr>
          <w:rFonts w:ascii="Verdana" w:hAnsi="Verdana"/>
          <w:color w:val="808080"/>
          <w:sz w:val="22"/>
          <w:szCs w:val="22"/>
        </w:rPr>
      </w:pPr>
      <w:r>
        <w:rPr>
          <w:rFonts w:ascii="Verdana" w:hAnsi="Verdana"/>
          <w:noProof/>
          <w:color w:val="808080"/>
          <w:sz w:val="22"/>
          <w:szCs w:val="22"/>
        </w:rPr>
        <w:drawing>
          <wp:anchor distT="0" distB="0" distL="114300" distR="114300" simplePos="0" relativeHeight="251660288" behindDoc="1" locked="0" layoutInCell="1" allowOverlap="1" wp14:anchorId="47B73F74" wp14:editId="003E3F6C">
            <wp:simplePos x="0" y="0"/>
            <wp:positionH relativeFrom="column">
              <wp:posOffset>819785</wp:posOffset>
            </wp:positionH>
            <wp:positionV relativeFrom="paragraph">
              <wp:posOffset>20955</wp:posOffset>
            </wp:positionV>
            <wp:extent cx="2355850" cy="1769745"/>
            <wp:effectExtent l="0" t="0" r="0" b="0"/>
            <wp:wrapTight wrapText="bothSides">
              <wp:wrapPolygon edited="0">
                <wp:start x="0" y="0"/>
                <wp:lineTo x="0" y="21391"/>
                <wp:lineTo x="21484" y="21391"/>
                <wp:lineTo x="21484" y="0"/>
                <wp:lineTo x="0" y="0"/>
              </wp:wrapPolygon>
            </wp:wrapTight>
            <wp:docPr id="437" name="Bild 437" descr="https://homepage.bildungsserver.com/spaw21/uploads/26/images/2019/PB14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s://homepage.bildungsserver.com/spaw21/uploads/26/images/2019/PB140044.jpg"/>
                    <pic:cNvPicPr>
                      <a:picLocks noChangeAspect="1" noChangeArrowheads="1"/>
                    </pic:cNvPicPr>
                  </pic:nvPicPr>
                  <pic:blipFill>
                    <a:blip r:embed="rId19" cstate="print"/>
                    <a:srcRect/>
                    <a:stretch>
                      <a:fillRect/>
                    </a:stretch>
                  </pic:blipFill>
                  <pic:spPr bwMode="auto">
                    <a:xfrm>
                      <a:off x="0" y="0"/>
                      <a:ext cx="2355850" cy="17697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793443A" w14:textId="77777777" w:rsidR="006F6C7E" w:rsidRDefault="006F6C7E" w:rsidP="00C016D9">
      <w:pPr>
        <w:pStyle w:val="StandardWeb"/>
        <w:rPr>
          <w:rFonts w:ascii="Verdana" w:hAnsi="Verdana"/>
          <w:color w:val="808080"/>
          <w:sz w:val="22"/>
          <w:szCs w:val="22"/>
        </w:rPr>
      </w:pPr>
    </w:p>
    <w:p w14:paraId="47AD51A4" w14:textId="77777777" w:rsidR="006F6C7E" w:rsidRDefault="006F6C7E" w:rsidP="00C016D9">
      <w:pPr>
        <w:pStyle w:val="StandardWeb"/>
        <w:rPr>
          <w:rFonts w:ascii="Verdana" w:hAnsi="Verdana"/>
          <w:color w:val="808080"/>
          <w:sz w:val="22"/>
          <w:szCs w:val="22"/>
        </w:rPr>
      </w:pPr>
    </w:p>
    <w:p w14:paraId="5F21E1FC" w14:textId="77777777" w:rsidR="006F6C7E" w:rsidRDefault="006F6C7E" w:rsidP="00C016D9">
      <w:pPr>
        <w:pStyle w:val="StandardWeb"/>
        <w:rPr>
          <w:rFonts w:ascii="Verdana" w:hAnsi="Verdana"/>
          <w:color w:val="808080"/>
          <w:sz w:val="22"/>
          <w:szCs w:val="22"/>
        </w:rPr>
      </w:pPr>
    </w:p>
    <w:p w14:paraId="31E75F7B" w14:textId="77777777" w:rsidR="006F6C7E" w:rsidRDefault="006F6C7E" w:rsidP="00C016D9">
      <w:pPr>
        <w:pStyle w:val="StandardWeb"/>
        <w:rPr>
          <w:rFonts w:ascii="Verdana" w:hAnsi="Verdana"/>
          <w:color w:val="808080"/>
          <w:sz w:val="22"/>
          <w:szCs w:val="22"/>
        </w:rPr>
      </w:pPr>
    </w:p>
    <w:p w14:paraId="1446D0D8" w14:textId="77777777" w:rsidR="006F6C7E" w:rsidRDefault="006F6C7E" w:rsidP="00C016D9">
      <w:pPr>
        <w:pStyle w:val="StandardWeb"/>
        <w:rPr>
          <w:rFonts w:ascii="Verdana" w:hAnsi="Verdana"/>
          <w:color w:val="808080"/>
          <w:sz w:val="22"/>
          <w:szCs w:val="22"/>
        </w:rPr>
      </w:pPr>
    </w:p>
    <w:p w14:paraId="7BC6BC2B" w14:textId="77777777" w:rsidR="006F6C7E" w:rsidRDefault="006F6C7E" w:rsidP="00C016D9">
      <w:pPr>
        <w:pStyle w:val="StandardWeb"/>
        <w:rPr>
          <w:rFonts w:ascii="Verdana" w:hAnsi="Verdana"/>
          <w:color w:val="808080"/>
          <w:sz w:val="22"/>
          <w:szCs w:val="22"/>
        </w:rPr>
      </w:pPr>
    </w:p>
    <w:p w14:paraId="122DA553" w14:textId="77777777" w:rsidR="006F6C7E" w:rsidRDefault="006F6C7E" w:rsidP="00C016D9">
      <w:pPr>
        <w:pStyle w:val="StandardWeb"/>
        <w:rPr>
          <w:rFonts w:ascii="Verdana" w:hAnsi="Verdana"/>
          <w:color w:val="808080"/>
          <w:sz w:val="22"/>
          <w:szCs w:val="22"/>
        </w:rPr>
      </w:pPr>
    </w:p>
    <w:p w14:paraId="7C2C239C" w14:textId="77777777" w:rsidR="006F6C7E" w:rsidRDefault="006F6C7E" w:rsidP="00C016D9">
      <w:pPr>
        <w:pStyle w:val="StandardWeb"/>
        <w:rPr>
          <w:rFonts w:ascii="Verdana" w:hAnsi="Verdana"/>
          <w:color w:val="808080"/>
          <w:sz w:val="22"/>
          <w:szCs w:val="22"/>
        </w:rPr>
      </w:pPr>
    </w:p>
    <w:p w14:paraId="445F1C4C" w14:textId="77777777" w:rsidR="006F6C7E" w:rsidRDefault="006F6C7E" w:rsidP="00C016D9">
      <w:pPr>
        <w:pStyle w:val="StandardWeb"/>
        <w:rPr>
          <w:rFonts w:ascii="Verdana" w:hAnsi="Verdana"/>
          <w:color w:val="808080"/>
          <w:sz w:val="22"/>
          <w:szCs w:val="22"/>
        </w:rPr>
      </w:pPr>
    </w:p>
    <w:p w14:paraId="3D8C1DBF" w14:textId="3EE8F764" w:rsidR="00371D1B" w:rsidRDefault="00371D1B" w:rsidP="00FE2740">
      <w:pPr>
        <w:pStyle w:val="StandardWeb"/>
        <w:rPr>
          <w:rFonts w:ascii="Verdana" w:hAnsi="Verdana"/>
          <w:color w:val="808080"/>
          <w:sz w:val="22"/>
          <w:szCs w:val="22"/>
        </w:rPr>
      </w:pPr>
    </w:p>
    <w:p w14:paraId="2E3C2FC0" w14:textId="66405D89" w:rsidR="006F6C7E" w:rsidRDefault="00CE46A2" w:rsidP="006E562D">
      <w:pPr>
        <w:pStyle w:val="StandardWeb"/>
        <w:jc w:val="center"/>
        <w:rPr>
          <w:rFonts w:ascii="Verdana" w:hAnsi="Verdana"/>
          <w:color w:val="808080"/>
          <w:sz w:val="22"/>
          <w:szCs w:val="22"/>
        </w:rPr>
      </w:pPr>
      <w:r>
        <w:rPr>
          <w:rFonts w:ascii="Verdana" w:hAnsi="Verdana"/>
          <w:color w:val="808080"/>
          <w:sz w:val="22"/>
          <w:szCs w:val="22"/>
        </w:rPr>
        <w:t>-4-</w:t>
      </w:r>
    </w:p>
    <w:p w14:paraId="5600A999" w14:textId="77777777" w:rsidR="006F6C7E" w:rsidRPr="006F6C7E" w:rsidRDefault="006F6C7E" w:rsidP="006F6C7E">
      <w:pPr>
        <w:pStyle w:val="StandardWeb"/>
        <w:jc w:val="center"/>
        <w:rPr>
          <w:rFonts w:ascii="Verdana" w:hAnsi="Verdana"/>
          <w:b/>
          <w:sz w:val="28"/>
          <w:szCs w:val="28"/>
        </w:rPr>
      </w:pPr>
      <w:r w:rsidRPr="006F6C7E">
        <w:rPr>
          <w:rFonts w:ascii="Verdana" w:hAnsi="Verdana"/>
          <w:b/>
          <w:sz w:val="28"/>
          <w:szCs w:val="28"/>
        </w:rPr>
        <w:lastRenderedPageBreak/>
        <w:t>Altes Brauchtum: „Adventkranz flechten“</w:t>
      </w:r>
    </w:p>
    <w:p w14:paraId="72772C0B" w14:textId="77777777" w:rsidR="006F6C7E" w:rsidRPr="006F6C7E" w:rsidRDefault="006F6C7E" w:rsidP="00C016D9">
      <w:pPr>
        <w:pStyle w:val="StandardWeb"/>
        <w:rPr>
          <w:rFonts w:ascii="Verdana" w:hAnsi="Verdana"/>
          <w:sz w:val="22"/>
          <w:szCs w:val="22"/>
        </w:rPr>
      </w:pPr>
    </w:p>
    <w:p w14:paraId="60E19D8D" w14:textId="77777777" w:rsidR="006F6C7E" w:rsidRPr="005B321B" w:rsidRDefault="006F6C7E" w:rsidP="006F6C7E">
      <w:pPr>
        <w:pStyle w:val="StandardWeb"/>
        <w:rPr>
          <w:rFonts w:ascii="Verdana" w:hAnsi="Verdana"/>
        </w:rPr>
      </w:pPr>
      <w:r w:rsidRPr="005B321B">
        <w:rPr>
          <w:rFonts w:ascii="Verdana" w:hAnsi="Verdana"/>
        </w:rPr>
        <w:t>Um die Zeit des Wartens auf den Hl. Abend stimmungsvoll zu gestalten, haben viele Familien einen Adventkranz. Aber meist wird ein Kranz schnell im Vorbeigehen im Geschäft gekauft. Früher gab es keine Handys und so setzte man sich mit der Familie zusammen und band gemeinsam einen Adventkranz. Dazu gab es oft Bratäpfel und selbstgebackene Kekse.</w:t>
      </w:r>
    </w:p>
    <w:p w14:paraId="5E72BD32" w14:textId="328DA945" w:rsidR="00B358B9" w:rsidRDefault="006F6C7E" w:rsidP="006F6C7E">
      <w:pPr>
        <w:pStyle w:val="StandardWeb"/>
        <w:rPr>
          <w:rFonts w:ascii="Verdana" w:hAnsi="Verdana"/>
        </w:rPr>
      </w:pPr>
      <w:r w:rsidRPr="005B321B">
        <w:rPr>
          <w:rFonts w:ascii="Verdana" w:hAnsi="Verdana"/>
        </w:rPr>
        <w:t xml:space="preserve">Dieses schöne Gefühl durften </w:t>
      </w:r>
      <w:r w:rsidR="00B358B9">
        <w:rPr>
          <w:rFonts w:ascii="Verdana" w:hAnsi="Verdana"/>
        </w:rPr>
        <w:t xml:space="preserve">einige </w:t>
      </w:r>
      <w:proofErr w:type="spellStart"/>
      <w:r w:rsidR="0078496C">
        <w:rPr>
          <w:rFonts w:ascii="Verdana" w:hAnsi="Verdana"/>
        </w:rPr>
        <w:t>Rechnitzer</w:t>
      </w:r>
      <w:proofErr w:type="spellEnd"/>
      <w:r w:rsidR="0078496C">
        <w:rPr>
          <w:rFonts w:ascii="Verdana" w:hAnsi="Verdana"/>
        </w:rPr>
        <w:t xml:space="preserve"> Kinder </w:t>
      </w:r>
      <w:r w:rsidRPr="005B321B">
        <w:rPr>
          <w:rFonts w:ascii="Verdana" w:hAnsi="Verdana"/>
        </w:rPr>
        <w:t>miterleben.</w:t>
      </w:r>
    </w:p>
    <w:p w14:paraId="7FA38139" w14:textId="77777777" w:rsidR="000F0FA7" w:rsidRDefault="000F0FA7" w:rsidP="006F6C7E">
      <w:pPr>
        <w:pStyle w:val="StandardWeb"/>
        <w:rPr>
          <w:rFonts w:ascii="Verdana" w:hAnsi="Verdana"/>
        </w:rPr>
      </w:pPr>
    </w:p>
    <w:p w14:paraId="4A66184B" w14:textId="72D11E26" w:rsidR="006F6C7E" w:rsidRPr="005B321B" w:rsidRDefault="006F6C7E" w:rsidP="000F0FA7">
      <w:pPr>
        <w:pStyle w:val="StandardWeb"/>
        <w:jc w:val="center"/>
        <w:rPr>
          <w:rFonts w:ascii="Verdana" w:hAnsi="Verdana"/>
        </w:rPr>
      </w:pPr>
      <w:r w:rsidRPr="005B321B">
        <w:rPr>
          <w:rFonts w:ascii="Verdana" w:hAnsi="Verdana"/>
        </w:rPr>
        <w:t>Zuerst wurden vom Reisig kleine Zweige runter geschnitten.</w:t>
      </w:r>
    </w:p>
    <w:p w14:paraId="49BEC891" w14:textId="77777777" w:rsidR="006F6C7E" w:rsidRPr="005B321B" w:rsidRDefault="006F6C7E" w:rsidP="000F0FA7">
      <w:pPr>
        <w:pStyle w:val="StandardWeb"/>
        <w:jc w:val="center"/>
        <w:rPr>
          <w:rFonts w:ascii="Verdana" w:hAnsi="Verdana"/>
        </w:rPr>
      </w:pPr>
    </w:p>
    <w:p w14:paraId="110466AA" w14:textId="5076FCFC" w:rsidR="006F6C7E" w:rsidRPr="006F6C7E" w:rsidRDefault="006F6C7E" w:rsidP="006C4F68">
      <w:pPr>
        <w:pStyle w:val="StandardWeb"/>
        <w:rPr>
          <w:rFonts w:ascii="Verdana" w:hAnsi="Verdana"/>
          <w:sz w:val="22"/>
          <w:szCs w:val="22"/>
        </w:rPr>
      </w:pPr>
      <w:r w:rsidRPr="006F6C7E">
        <w:rPr>
          <w:rFonts w:ascii="Verdana" w:hAnsi="Verdana"/>
          <w:noProof/>
          <w:sz w:val="22"/>
          <w:szCs w:val="22"/>
        </w:rPr>
        <w:drawing>
          <wp:anchor distT="0" distB="0" distL="114300" distR="114300" simplePos="0" relativeHeight="251657216" behindDoc="0" locked="0" layoutInCell="1" allowOverlap="1" wp14:anchorId="4ED06DB6" wp14:editId="2903BB7A">
            <wp:simplePos x="0" y="0"/>
            <wp:positionH relativeFrom="column">
              <wp:posOffset>1729105</wp:posOffset>
            </wp:positionH>
            <wp:positionV relativeFrom="paragraph">
              <wp:posOffset>61595</wp:posOffset>
            </wp:positionV>
            <wp:extent cx="2279650" cy="1708150"/>
            <wp:effectExtent l="19050" t="0" r="6350" b="0"/>
            <wp:wrapSquare wrapText="bothSides"/>
            <wp:docPr id="451" name="Bild 451" descr="https://homepage.bildungsserver.com/spaw21/uploads/26/images/2019/20191128_08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s://homepage.bildungsserver.com/spaw21/uploads/26/images/2019/20191128_082327.jpg"/>
                    <pic:cNvPicPr>
                      <a:picLocks noChangeAspect="1" noChangeArrowheads="1"/>
                    </pic:cNvPicPr>
                  </pic:nvPicPr>
                  <pic:blipFill>
                    <a:blip r:embed="rId20" cstate="print"/>
                    <a:srcRect/>
                    <a:stretch>
                      <a:fillRect/>
                    </a:stretch>
                  </pic:blipFill>
                  <pic:spPr bwMode="auto">
                    <a:xfrm>
                      <a:off x="0" y="0"/>
                      <a:ext cx="2279650" cy="1708150"/>
                    </a:xfrm>
                    <a:prstGeom prst="rect">
                      <a:avLst/>
                    </a:prstGeom>
                    <a:noFill/>
                    <a:ln w="9525">
                      <a:noFill/>
                      <a:miter lim="800000"/>
                      <a:headEnd/>
                      <a:tailEnd/>
                    </a:ln>
                  </pic:spPr>
                </pic:pic>
              </a:graphicData>
            </a:graphic>
          </wp:anchor>
        </w:drawing>
      </w:r>
      <w:r>
        <w:rPr>
          <w:rFonts w:ascii="Verdana" w:hAnsi="Verdana"/>
          <w:sz w:val="22"/>
          <w:szCs w:val="22"/>
        </w:rPr>
        <w:br w:type="textWrapping" w:clear="all"/>
      </w:r>
    </w:p>
    <w:p w14:paraId="70E33563" w14:textId="77777777" w:rsidR="006F6C7E" w:rsidRPr="005B321B" w:rsidRDefault="006F6C7E" w:rsidP="000F0FA7">
      <w:pPr>
        <w:pStyle w:val="StandardWeb"/>
        <w:jc w:val="center"/>
        <w:rPr>
          <w:rFonts w:ascii="Verdana" w:hAnsi="Verdana"/>
        </w:rPr>
      </w:pPr>
      <w:r w:rsidRPr="005B321B">
        <w:rPr>
          <w:rFonts w:ascii="Verdana" w:hAnsi="Verdana"/>
        </w:rPr>
        <w:t>Danach ging es ans Binden, was gar nicht so leicht war.</w:t>
      </w:r>
    </w:p>
    <w:p w14:paraId="5784088E" w14:textId="77777777" w:rsidR="006F6C7E" w:rsidRPr="006F6C7E" w:rsidRDefault="007D60E8" w:rsidP="006F6C7E">
      <w:pPr>
        <w:pStyle w:val="StandardWeb"/>
        <w:rPr>
          <w:rFonts w:ascii="Verdana" w:hAnsi="Verdana"/>
          <w:sz w:val="22"/>
          <w:szCs w:val="22"/>
        </w:rPr>
      </w:pPr>
      <w:r>
        <w:rPr>
          <w:rFonts w:ascii="Verdana" w:hAnsi="Verdana"/>
          <w:noProof/>
          <w:sz w:val="22"/>
          <w:szCs w:val="22"/>
        </w:rPr>
        <w:drawing>
          <wp:anchor distT="0" distB="0" distL="114300" distR="114300" simplePos="0" relativeHeight="251658240" behindDoc="1" locked="0" layoutInCell="1" allowOverlap="1" wp14:anchorId="010A915D" wp14:editId="0F3BF4B1">
            <wp:simplePos x="0" y="0"/>
            <wp:positionH relativeFrom="column">
              <wp:posOffset>97155</wp:posOffset>
            </wp:positionH>
            <wp:positionV relativeFrom="paragraph">
              <wp:posOffset>168910</wp:posOffset>
            </wp:positionV>
            <wp:extent cx="2235200" cy="1676400"/>
            <wp:effectExtent l="19050" t="0" r="0" b="0"/>
            <wp:wrapTight wrapText="bothSides">
              <wp:wrapPolygon edited="0">
                <wp:start x="-184" y="0"/>
                <wp:lineTo x="-184" y="21355"/>
                <wp:lineTo x="21539" y="21355"/>
                <wp:lineTo x="21539" y="0"/>
                <wp:lineTo x="-184" y="0"/>
              </wp:wrapPolygon>
            </wp:wrapTight>
            <wp:docPr id="453" name="Bild 453" descr="https://homepage.bildungsserver.com/spaw21/uploads/26/images/2019/20191128_09005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s://homepage.bildungsserver.com/spaw21/uploads/26/images/2019/20191128_090055_1.jpg"/>
                    <pic:cNvPicPr>
                      <a:picLocks noChangeAspect="1" noChangeArrowheads="1"/>
                    </pic:cNvPicPr>
                  </pic:nvPicPr>
                  <pic:blipFill>
                    <a:blip r:embed="rId21" cstate="print"/>
                    <a:srcRect/>
                    <a:stretch>
                      <a:fillRect/>
                    </a:stretch>
                  </pic:blipFill>
                  <pic:spPr bwMode="auto">
                    <a:xfrm>
                      <a:off x="0" y="0"/>
                      <a:ext cx="2235200" cy="1676400"/>
                    </a:xfrm>
                    <a:prstGeom prst="rect">
                      <a:avLst/>
                    </a:prstGeom>
                    <a:noFill/>
                    <a:ln w="9525">
                      <a:noFill/>
                      <a:miter lim="800000"/>
                      <a:headEnd/>
                      <a:tailEnd/>
                    </a:ln>
                  </pic:spPr>
                </pic:pic>
              </a:graphicData>
            </a:graphic>
          </wp:anchor>
        </w:drawing>
      </w:r>
      <w:r>
        <w:rPr>
          <w:rFonts w:ascii="Verdana" w:hAnsi="Verdana"/>
          <w:sz w:val="22"/>
          <w:szCs w:val="22"/>
        </w:rPr>
        <w:t xml:space="preserve">        </w:t>
      </w:r>
      <w:r w:rsidR="006F6C7E">
        <w:rPr>
          <w:rFonts w:ascii="Verdana" w:hAnsi="Verdana"/>
          <w:sz w:val="22"/>
          <w:szCs w:val="22"/>
        </w:rPr>
        <w:t xml:space="preserve">    </w:t>
      </w:r>
    </w:p>
    <w:p w14:paraId="7F491782" w14:textId="486FBD27" w:rsidR="006F6C7E" w:rsidRPr="006F6C7E" w:rsidRDefault="006C4F68" w:rsidP="006F6C7E">
      <w:pPr>
        <w:pStyle w:val="StandardWeb"/>
        <w:rPr>
          <w:rFonts w:ascii="Verdana" w:hAnsi="Verdana"/>
          <w:sz w:val="22"/>
          <w:szCs w:val="22"/>
        </w:rPr>
      </w:pPr>
      <w:r>
        <w:rPr>
          <w:rFonts w:ascii="Verdana" w:hAnsi="Verdana"/>
          <w:sz w:val="22"/>
          <w:szCs w:val="22"/>
        </w:rPr>
        <w:t xml:space="preserve">                 </w:t>
      </w:r>
      <w:r w:rsidR="006F6C7E" w:rsidRPr="006F6C7E">
        <w:rPr>
          <w:rFonts w:ascii="Verdana" w:hAnsi="Verdana"/>
          <w:noProof/>
          <w:sz w:val="22"/>
          <w:szCs w:val="22"/>
        </w:rPr>
        <w:drawing>
          <wp:inline distT="0" distB="0" distL="0" distR="0" wp14:anchorId="346BD63B" wp14:editId="0A26D4B7">
            <wp:extent cx="2279650" cy="1706766"/>
            <wp:effectExtent l="19050" t="0" r="6350" b="0"/>
            <wp:docPr id="452" name="Bild 452" descr="https://homepage.bildungsserver.com/spaw21/uploads/26/images/2019/20191128_09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s://homepage.bildungsserver.com/spaw21/uploads/26/images/2019/20191128_090041.jpg"/>
                    <pic:cNvPicPr>
                      <a:picLocks noChangeAspect="1" noChangeArrowheads="1"/>
                    </pic:cNvPicPr>
                  </pic:nvPicPr>
                  <pic:blipFill>
                    <a:blip r:embed="rId22" cstate="print"/>
                    <a:srcRect/>
                    <a:stretch>
                      <a:fillRect/>
                    </a:stretch>
                  </pic:blipFill>
                  <pic:spPr bwMode="auto">
                    <a:xfrm>
                      <a:off x="0" y="0"/>
                      <a:ext cx="2286006" cy="1711525"/>
                    </a:xfrm>
                    <a:prstGeom prst="rect">
                      <a:avLst/>
                    </a:prstGeom>
                    <a:noFill/>
                    <a:ln w="9525">
                      <a:noFill/>
                      <a:miter lim="800000"/>
                      <a:headEnd/>
                      <a:tailEnd/>
                    </a:ln>
                  </pic:spPr>
                </pic:pic>
              </a:graphicData>
            </a:graphic>
          </wp:inline>
        </w:drawing>
      </w:r>
    </w:p>
    <w:p w14:paraId="3217D3F5" w14:textId="77777777" w:rsidR="006F6C7E" w:rsidRPr="006F6C7E" w:rsidRDefault="006F6C7E" w:rsidP="006F6C7E">
      <w:pPr>
        <w:pStyle w:val="StandardWeb"/>
        <w:rPr>
          <w:rFonts w:ascii="Verdana" w:hAnsi="Verdana"/>
          <w:sz w:val="22"/>
          <w:szCs w:val="22"/>
        </w:rPr>
      </w:pPr>
    </w:p>
    <w:p w14:paraId="572B300D" w14:textId="005575C7" w:rsidR="006F6C7E" w:rsidRPr="008D2D9F" w:rsidRDefault="006F6C7E" w:rsidP="006F6C7E">
      <w:pPr>
        <w:pStyle w:val="StandardWeb"/>
        <w:rPr>
          <w:rFonts w:ascii="Verdana" w:hAnsi="Verdana"/>
        </w:rPr>
      </w:pPr>
      <w:r w:rsidRPr="008D2D9F">
        <w:rPr>
          <w:rFonts w:ascii="Verdana" w:hAnsi="Verdana"/>
        </w:rPr>
        <w:t xml:space="preserve">Endlich gabs eine Stärkung mit selbstgebackenen Rahmkeksen von Frau Reh - ein altes </w:t>
      </w:r>
      <w:r w:rsidR="0022590A" w:rsidRPr="008D2D9F">
        <w:rPr>
          <w:rFonts w:ascii="Verdana" w:hAnsi="Verdana"/>
        </w:rPr>
        <w:t xml:space="preserve">burgenländisches </w:t>
      </w:r>
      <w:r w:rsidRPr="008D2D9F">
        <w:rPr>
          <w:rFonts w:ascii="Verdana" w:hAnsi="Verdana"/>
        </w:rPr>
        <w:t>Rezept von ihrer Mutter</w:t>
      </w:r>
      <w:r w:rsidR="002633D3" w:rsidRPr="008D2D9F">
        <w:rPr>
          <w:rFonts w:ascii="Verdana" w:hAnsi="Verdana"/>
        </w:rPr>
        <w:t>.</w:t>
      </w:r>
    </w:p>
    <w:p w14:paraId="2EDF3898" w14:textId="2E94D81C" w:rsidR="006F6C7E" w:rsidRPr="002633D3" w:rsidRDefault="00B02D7A" w:rsidP="006F6C7E">
      <w:pPr>
        <w:pStyle w:val="StandardWeb"/>
        <w:rPr>
          <w:rFonts w:ascii="Verdana" w:hAnsi="Verdana"/>
        </w:rPr>
      </w:pPr>
      <w:r w:rsidRPr="008D2D9F">
        <w:rPr>
          <w:rFonts w:ascii="Verdana" w:hAnsi="Verdana"/>
        </w:rPr>
        <w:t>Anschließend</w:t>
      </w:r>
      <w:r w:rsidR="006F6C7E" w:rsidRPr="008D2D9F">
        <w:rPr>
          <w:rFonts w:ascii="Verdana" w:hAnsi="Verdana"/>
        </w:rPr>
        <w:t xml:space="preserve"> wurde jeder Kranz individuell geschmückt</w:t>
      </w:r>
      <w:r w:rsidR="002633D3" w:rsidRPr="002633D3">
        <w:rPr>
          <w:rFonts w:ascii="Verdana" w:hAnsi="Verdana"/>
        </w:rPr>
        <w:t>.</w:t>
      </w:r>
    </w:p>
    <w:p w14:paraId="448AD8D7" w14:textId="77777777" w:rsidR="006F6C7E" w:rsidRPr="006F6C7E" w:rsidRDefault="006F6C7E" w:rsidP="006F6C7E">
      <w:pPr>
        <w:pStyle w:val="StandardWeb"/>
        <w:rPr>
          <w:rFonts w:ascii="Verdana" w:hAnsi="Verdana"/>
          <w:sz w:val="22"/>
          <w:szCs w:val="22"/>
        </w:rPr>
      </w:pPr>
    </w:p>
    <w:p w14:paraId="1DAD7DBC" w14:textId="77777777" w:rsidR="006F6C7E" w:rsidRDefault="006F6C7E" w:rsidP="002633D3">
      <w:pPr>
        <w:pStyle w:val="StandardWeb"/>
        <w:jc w:val="center"/>
        <w:rPr>
          <w:rFonts w:ascii="Verdana" w:hAnsi="Verdana"/>
          <w:color w:val="808080"/>
          <w:sz w:val="22"/>
          <w:szCs w:val="22"/>
        </w:rPr>
      </w:pPr>
      <w:r>
        <w:rPr>
          <w:rFonts w:ascii="Verdana" w:hAnsi="Verdana"/>
          <w:noProof/>
          <w:color w:val="808080"/>
          <w:sz w:val="22"/>
          <w:szCs w:val="22"/>
        </w:rPr>
        <w:drawing>
          <wp:inline distT="0" distB="0" distL="0" distR="0" wp14:anchorId="189BA10B" wp14:editId="0EBB1C9E">
            <wp:extent cx="2000250" cy="1501580"/>
            <wp:effectExtent l="19050" t="0" r="0" b="0"/>
            <wp:docPr id="454" name="Bild 454" descr="https://homepage.bildungsserver.com/spaw21/uploads/26/images/2019/20191128_104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s://homepage.bildungsserver.com/spaw21/uploads/26/images/2019/20191128_104356.jpg"/>
                    <pic:cNvPicPr>
                      <a:picLocks noChangeAspect="1" noChangeArrowheads="1"/>
                    </pic:cNvPicPr>
                  </pic:nvPicPr>
                  <pic:blipFill>
                    <a:blip r:embed="rId23" cstate="print"/>
                    <a:srcRect/>
                    <a:stretch>
                      <a:fillRect/>
                    </a:stretch>
                  </pic:blipFill>
                  <pic:spPr bwMode="auto">
                    <a:xfrm>
                      <a:off x="0" y="0"/>
                      <a:ext cx="1997565" cy="1499564"/>
                    </a:xfrm>
                    <a:prstGeom prst="rect">
                      <a:avLst/>
                    </a:prstGeom>
                    <a:noFill/>
                    <a:ln w="9525">
                      <a:noFill/>
                      <a:miter lim="800000"/>
                      <a:headEnd/>
                      <a:tailEnd/>
                    </a:ln>
                  </pic:spPr>
                </pic:pic>
              </a:graphicData>
            </a:graphic>
          </wp:inline>
        </w:drawing>
      </w:r>
    </w:p>
    <w:p w14:paraId="63B0E669" w14:textId="74566C82" w:rsidR="005B321B" w:rsidRDefault="006F6C7E" w:rsidP="006F6C7E">
      <w:pPr>
        <w:pStyle w:val="StandardWeb"/>
        <w:rPr>
          <w:rFonts w:ascii="Verdana" w:hAnsi="Verdana"/>
          <w:color w:val="808080"/>
          <w:sz w:val="22"/>
          <w:szCs w:val="22"/>
        </w:rPr>
      </w:pPr>
      <w:r>
        <w:rPr>
          <w:rFonts w:ascii="Verdana" w:hAnsi="Verdana"/>
          <w:color w:val="808080"/>
          <w:sz w:val="22"/>
          <w:szCs w:val="22"/>
        </w:rPr>
        <w:t> </w:t>
      </w:r>
    </w:p>
    <w:p w14:paraId="2BE5F3EB" w14:textId="2FCB4508" w:rsidR="007021AB" w:rsidRDefault="007021AB" w:rsidP="007021AB">
      <w:pPr>
        <w:pStyle w:val="StandardWeb"/>
        <w:jc w:val="center"/>
        <w:rPr>
          <w:rFonts w:ascii="Verdana" w:hAnsi="Verdana"/>
          <w:color w:val="808080"/>
          <w:sz w:val="22"/>
          <w:szCs w:val="22"/>
        </w:rPr>
      </w:pPr>
    </w:p>
    <w:p w14:paraId="30A619B4" w14:textId="06B5B2D0" w:rsidR="006F6C7E" w:rsidRPr="000826FC" w:rsidRDefault="007021AB" w:rsidP="000826FC">
      <w:pPr>
        <w:pStyle w:val="StandardWeb"/>
        <w:jc w:val="center"/>
        <w:rPr>
          <w:rFonts w:ascii="Verdana" w:hAnsi="Verdana"/>
          <w:color w:val="808080"/>
          <w:sz w:val="22"/>
          <w:szCs w:val="22"/>
        </w:rPr>
      </w:pPr>
      <w:r>
        <w:rPr>
          <w:rFonts w:ascii="Verdana" w:hAnsi="Verdana"/>
          <w:color w:val="808080"/>
          <w:sz w:val="22"/>
          <w:szCs w:val="22"/>
        </w:rPr>
        <w:t>-5-</w:t>
      </w:r>
    </w:p>
    <w:p w14:paraId="6F34EC46" w14:textId="673B0224" w:rsidR="00C016D9" w:rsidRPr="008D2D9F" w:rsidRDefault="007D60E8" w:rsidP="006F6C7E">
      <w:pPr>
        <w:jc w:val="center"/>
        <w:rPr>
          <w:rFonts w:ascii="Verdana" w:hAnsi="Verdana"/>
          <w:b/>
          <w:sz w:val="24"/>
          <w:szCs w:val="24"/>
        </w:rPr>
      </w:pPr>
      <w:r w:rsidRPr="008D2D9F">
        <w:rPr>
          <w:rFonts w:ascii="Verdana" w:hAnsi="Verdana"/>
          <w:b/>
          <w:sz w:val="24"/>
          <w:szCs w:val="24"/>
        </w:rPr>
        <w:lastRenderedPageBreak/>
        <w:t>Altes Brauchtum: „</w:t>
      </w:r>
      <w:proofErr w:type="spellStart"/>
      <w:r w:rsidR="00560239" w:rsidRPr="008D2D9F">
        <w:rPr>
          <w:rFonts w:ascii="Verdana" w:hAnsi="Verdana"/>
          <w:b/>
          <w:sz w:val="24"/>
          <w:szCs w:val="24"/>
        </w:rPr>
        <w:t>Kor</w:t>
      </w:r>
      <w:r w:rsidR="007021AB" w:rsidRPr="008D2D9F">
        <w:rPr>
          <w:rFonts w:ascii="Verdana" w:hAnsi="Verdana"/>
          <w:b/>
          <w:sz w:val="24"/>
          <w:szCs w:val="24"/>
        </w:rPr>
        <w:t>w</w:t>
      </w:r>
      <w:r w:rsidRPr="008D2D9F">
        <w:rPr>
          <w:rFonts w:ascii="Verdana" w:hAnsi="Verdana"/>
          <w:b/>
          <w:sz w:val="24"/>
          <w:szCs w:val="24"/>
        </w:rPr>
        <w:t>atsch</w:t>
      </w:r>
      <w:proofErr w:type="spellEnd"/>
      <w:r w:rsidRPr="008D2D9F">
        <w:rPr>
          <w:rFonts w:ascii="Verdana" w:hAnsi="Verdana"/>
          <w:b/>
          <w:sz w:val="24"/>
          <w:szCs w:val="24"/>
        </w:rPr>
        <w:t xml:space="preserve"> flechten“</w:t>
      </w:r>
    </w:p>
    <w:p w14:paraId="5C592A1F" w14:textId="0A3B11E4" w:rsidR="007D60E8" w:rsidRPr="008D2D9F" w:rsidRDefault="007D60E8" w:rsidP="007D60E8">
      <w:pPr>
        <w:pStyle w:val="StandardWeb"/>
        <w:rPr>
          <w:rFonts w:ascii="Verdana" w:hAnsi="Verdana"/>
        </w:rPr>
      </w:pPr>
      <w:r w:rsidRPr="008D2D9F">
        <w:rPr>
          <w:rFonts w:ascii="Verdana" w:hAnsi="Verdana"/>
        </w:rPr>
        <w:t xml:space="preserve">Bei diesem Lehrausgang erlernten nicht nur die Kinder das </w:t>
      </w:r>
      <w:proofErr w:type="spellStart"/>
      <w:r w:rsidRPr="008D2D9F">
        <w:rPr>
          <w:rFonts w:ascii="Verdana" w:hAnsi="Verdana"/>
        </w:rPr>
        <w:t>Korwatsch</w:t>
      </w:r>
      <w:proofErr w:type="spellEnd"/>
      <w:r w:rsidRPr="008D2D9F">
        <w:rPr>
          <w:rFonts w:ascii="Verdana" w:hAnsi="Verdana"/>
        </w:rPr>
        <w:t xml:space="preserve"> flechten, sondern auch </w:t>
      </w:r>
      <w:r w:rsidR="00036935">
        <w:rPr>
          <w:rFonts w:ascii="Verdana" w:hAnsi="Verdana"/>
        </w:rPr>
        <w:t xml:space="preserve">die </w:t>
      </w:r>
      <w:r w:rsidRPr="008D2D9F">
        <w:rPr>
          <w:rFonts w:ascii="Verdana" w:hAnsi="Verdana"/>
        </w:rPr>
        <w:t>Helferinnen und Helfer.</w:t>
      </w:r>
    </w:p>
    <w:p w14:paraId="63B1C84B" w14:textId="79A682AA" w:rsidR="007D60E8" w:rsidRPr="008D2D9F" w:rsidRDefault="007D60E8" w:rsidP="007D60E8">
      <w:pPr>
        <w:pStyle w:val="StandardWeb"/>
        <w:rPr>
          <w:rFonts w:ascii="Verdana" w:hAnsi="Verdana"/>
        </w:rPr>
      </w:pPr>
      <w:r w:rsidRPr="008D2D9F">
        <w:rPr>
          <w:rFonts w:ascii="Verdana" w:hAnsi="Verdana"/>
        </w:rPr>
        <w:t xml:space="preserve">Der </w:t>
      </w:r>
      <w:proofErr w:type="spellStart"/>
      <w:r w:rsidRPr="008D2D9F">
        <w:rPr>
          <w:rFonts w:ascii="Verdana" w:hAnsi="Verdana"/>
        </w:rPr>
        <w:t>Korwatsch</w:t>
      </w:r>
      <w:proofErr w:type="spellEnd"/>
      <w:r w:rsidRPr="008D2D9F">
        <w:rPr>
          <w:rFonts w:ascii="Verdana" w:hAnsi="Verdana"/>
        </w:rPr>
        <w:t xml:space="preserve"> wird fürs "Frisch-und-</w:t>
      </w:r>
      <w:proofErr w:type="spellStart"/>
      <w:r w:rsidRPr="008D2D9F">
        <w:rPr>
          <w:rFonts w:ascii="Verdana" w:hAnsi="Verdana"/>
        </w:rPr>
        <w:t>gsund</w:t>
      </w:r>
      <w:proofErr w:type="spellEnd"/>
      <w:r w:rsidRPr="008D2D9F">
        <w:rPr>
          <w:rFonts w:ascii="Verdana" w:hAnsi="Verdana"/>
        </w:rPr>
        <w:t xml:space="preserve">-Schlagen" </w:t>
      </w:r>
      <w:r w:rsidR="008450E7">
        <w:rPr>
          <w:rFonts w:ascii="Verdana" w:hAnsi="Verdana"/>
        </w:rPr>
        <w:t xml:space="preserve">am 28. Dezember </w:t>
      </w:r>
      <w:r w:rsidRPr="008D2D9F">
        <w:rPr>
          <w:rFonts w:ascii="Verdana" w:hAnsi="Verdana"/>
        </w:rPr>
        <w:t>verwendet.</w:t>
      </w:r>
    </w:p>
    <w:p w14:paraId="365DC7B4" w14:textId="77777777" w:rsidR="007D60E8" w:rsidRPr="008D2D9F" w:rsidRDefault="007D60E8" w:rsidP="007D60E8">
      <w:pPr>
        <w:pStyle w:val="StandardWeb"/>
        <w:rPr>
          <w:rFonts w:ascii="Verdana" w:hAnsi="Verdana"/>
        </w:rPr>
      </w:pPr>
      <w:r w:rsidRPr="008D2D9F">
        <w:rPr>
          <w:rFonts w:ascii="Verdana" w:hAnsi="Verdana"/>
        </w:rPr>
        <w:t>Meist sehr zeitig in der Früh läutet es an der Tür. Kinder begehren Einlass, welche dann die Hausbewohner (Verwandte und Nachbarn) mit einer Weiden- oder Birkenrute schlagen und dabei den Spruch aufsagen:</w:t>
      </w:r>
    </w:p>
    <w:p w14:paraId="46C311CB" w14:textId="77777777" w:rsidR="007D60E8" w:rsidRPr="00CB25E0" w:rsidRDefault="007D60E8" w:rsidP="007D60E8">
      <w:pPr>
        <w:pStyle w:val="StandardWeb"/>
        <w:jc w:val="center"/>
        <w:rPr>
          <w:rFonts w:ascii="Verdana" w:hAnsi="Verdana"/>
          <w:i/>
          <w:iCs/>
        </w:rPr>
      </w:pPr>
      <w:r w:rsidRPr="00CB25E0">
        <w:rPr>
          <w:rFonts w:ascii="Verdana" w:hAnsi="Verdana"/>
          <w:i/>
          <w:iCs/>
        </w:rPr>
        <w:t xml:space="preserve">Frisch und </w:t>
      </w:r>
      <w:proofErr w:type="spellStart"/>
      <w:r w:rsidRPr="00CB25E0">
        <w:rPr>
          <w:rFonts w:ascii="Verdana" w:hAnsi="Verdana"/>
          <w:i/>
          <w:iCs/>
        </w:rPr>
        <w:t>gsund</w:t>
      </w:r>
      <w:proofErr w:type="spellEnd"/>
      <w:r w:rsidRPr="00CB25E0">
        <w:rPr>
          <w:rFonts w:ascii="Verdana" w:hAnsi="Verdana"/>
          <w:i/>
          <w:iCs/>
        </w:rPr>
        <w:t>,</w:t>
      </w:r>
    </w:p>
    <w:p w14:paraId="448E6493" w14:textId="77777777" w:rsidR="007D60E8" w:rsidRPr="00CB25E0" w:rsidRDefault="007D60E8" w:rsidP="007D60E8">
      <w:pPr>
        <w:pStyle w:val="StandardWeb"/>
        <w:jc w:val="center"/>
        <w:rPr>
          <w:rFonts w:ascii="Verdana" w:hAnsi="Verdana"/>
          <w:i/>
          <w:iCs/>
        </w:rPr>
      </w:pPr>
      <w:r w:rsidRPr="00CB25E0">
        <w:rPr>
          <w:rFonts w:ascii="Verdana" w:hAnsi="Verdana"/>
          <w:i/>
          <w:iCs/>
        </w:rPr>
        <w:t xml:space="preserve">frisch und </w:t>
      </w:r>
      <w:proofErr w:type="spellStart"/>
      <w:r w:rsidRPr="00CB25E0">
        <w:rPr>
          <w:rFonts w:ascii="Verdana" w:hAnsi="Verdana"/>
          <w:i/>
          <w:iCs/>
        </w:rPr>
        <w:t>gsund</w:t>
      </w:r>
      <w:proofErr w:type="spellEnd"/>
      <w:r w:rsidRPr="00CB25E0">
        <w:rPr>
          <w:rFonts w:ascii="Verdana" w:hAnsi="Verdana"/>
          <w:i/>
          <w:iCs/>
        </w:rPr>
        <w:t>,</w:t>
      </w:r>
    </w:p>
    <w:p w14:paraId="25B52E5A" w14:textId="4C9AC6C7" w:rsidR="007D60E8" w:rsidRPr="00CB25E0" w:rsidRDefault="007D60E8" w:rsidP="007D60E8">
      <w:pPr>
        <w:pStyle w:val="StandardWeb"/>
        <w:jc w:val="center"/>
        <w:rPr>
          <w:rFonts w:ascii="Verdana" w:hAnsi="Verdana"/>
          <w:i/>
          <w:iCs/>
        </w:rPr>
      </w:pPr>
      <w:r w:rsidRPr="00CB25E0">
        <w:rPr>
          <w:rFonts w:ascii="Verdana" w:hAnsi="Verdana"/>
          <w:i/>
          <w:iCs/>
        </w:rPr>
        <w:t>ganzes Jahr immer </w:t>
      </w:r>
      <w:proofErr w:type="spellStart"/>
      <w:r w:rsidRPr="00CB25E0">
        <w:rPr>
          <w:rFonts w:ascii="Verdana" w:hAnsi="Verdana"/>
          <w:i/>
          <w:iCs/>
        </w:rPr>
        <w:t>gsund</w:t>
      </w:r>
      <w:proofErr w:type="spellEnd"/>
      <w:r w:rsidRPr="00CB25E0">
        <w:rPr>
          <w:rFonts w:ascii="Verdana" w:hAnsi="Verdana"/>
          <w:i/>
          <w:iCs/>
        </w:rPr>
        <w:t>,</w:t>
      </w:r>
    </w:p>
    <w:p w14:paraId="32BFE918" w14:textId="77777777" w:rsidR="007D60E8" w:rsidRPr="00CB25E0" w:rsidRDefault="007D60E8" w:rsidP="007D60E8">
      <w:pPr>
        <w:pStyle w:val="StandardWeb"/>
        <w:jc w:val="center"/>
        <w:rPr>
          <w:rFonts w:ascii="Verdana" w:hAnsi="Verdana"/>
          <w:i/>
          <w:iCs/>
        </w:rPr>
      </w:pPr>
      <w:r w:rsidRPr="00CB25E0">
        <w:rPr>
          <w:rFonts w:ascii="Verdana" w:hAnsi="Verdana"/>
          <w:i/>
          <w:iCs/>
        </w:rPr>
        <w:t xml:space="preserve">und a </w:t>
      </w:r>
      <w:proofErr w:type="spellStart"/>
      <w:r w:rsidRPr="00CB25E0">
        <w:rPr>
          <w:rFonts w:ascii="Verdana" w:hAnsi="Verdana"/>
          <w:i/>
          <w:iCs/>
        </w:rPr>
        <w:t>langs</w:t>
      </w:r>
      <w:proofErr w:type="spellEnd"/>
      <w:r w:rsidRPr="00CB25E0">
        <w:rPr>
          <w:rFonts w:ascii="Verdana" w:hAnsi="Verdana"/>
          <w:i/>
          <w:iCs/>
        </w:rPr>
        <w:t xml:space="preserve"> </w:t>
      </w:r>
      <w:proofErr w:type="spellStart"/>
      <w:r w:rsidRPr="00CB25E0">
        <w:rPr>
          <w:rFonts w:ascii="Verdana" w:hAnsi="Verdana"/>
          <w:i/>
          <w:iCs/>
        </w:rPr>
        <w:t>Lebn</w:t>
      </w:r>
      <w:proofErr w:type="spellEnd"/>
      <w:r w:rsidRPr="00CB25E0">
        <w:rPr>
          <w:rFonts w:ascii="Verdana" w:hAnsi="Verdana"/>
          <w:i/>
          <w:iCs/>
        </w:rPr>
        <w:t>,</w:t>
      </w:r>
    </w:p>
    <w:p w14:paraId="075E129E" w14:textId="77777777" w:rsidR="007D60E8" w:rsidRPr="00CB25E0" w:rsidRDefault="007D60E8" w:rsidP="007D60E8">
      <w:pPr>
        <w:pStyle w:val="StandardWeb"/>
        <w:jc w:val="center"/>
        <w:rPr>
          <w:rFonts w:ascii="Verdana" w:hAnsi="Verdana"/>
          <w:i/>
          <w:iCs/>
          <w:sz w:val="22"/>
          <w:szCs w:val="22"/>
        </w:rPr>
      </w:pPr>
      <w:r w:rsidRPr="00CB25E0">
        <w:rPr>
          <w:rFonts w:ascii="Verdana" w:hAnsi="Verdana"/>
          <w:i/>
          <w:iCs/>
        </w:rPr>
        <w:t xml:space="preserve">soll dir da </w:t>
      </w:r>
      <w:proofErr w:type="spellStart"/>
      <w:r w:rsidRPr="00CB25E0">
        <w:rPr>
          <w:rFonts w:ascii="Verdana" w:hAnsi="Verdana"/>
          <w:i/>
          <w:iCs/>
        </w:rPr>
        <w:t>Hergott</w:t>
      </w:r>
      <w:proofErr w:type="spellEnd"/>
      <w:r w:rsidRPr="00CB25E0">
        <w:rPr>
          <w:rFonts w:ascii="Verdana" w:hAnsi="Verdana"/>
          <w:i/>
          <w:iCs/>
        </w:rPr>
        <w:t xml:space="preserve"> </w:t>
      </w:r>
      <w:proofErr w:type="spellStart"/>
      <w:r w:rsidRPr="00CB25E0">
        <w:rPr>
          <w:rFonts w:ascii="Verdana" w:hAnsi="Verdana"/>
          <w:i/>
          <w:iCs/>
        </w:rPr>
        <w:t>gebn</w:t>
      </w:r>
      <w:proofErr w:type="spellEnd"/>
      <w:r w:rsidRPr="00CB25E0">
        <w:rPr>
          <w:rFonts w:ascii="Verdana" w:hAnsi="Verdana"/>
          <w:i/>
          <w:iCs/>
          <w:sz w:val="22"/>
          <w:szCs w:val="22"/>
        </w:rPr>
        <w:t>.</w:t>
      </w:r>
    </w:p>
    <w:p w14:paraId="3EFCE328" w14:textId="77777777" w:rsidR="007D60E8" w:rsidRDefault="007D60E8" w:rsidP="007D60E8">
      <w:pPr>
        <w:pStyle w:val="StandardWeb"/>
        <w:jc w:val="center"/>
        <w:rPr>
          <w:rFonts w:ascii="Verdana" w:hAnsi="Verdana"/>
          <w:sz w:val="22"/>
          <w:szCs w:val="22"/>
        </w:rPr>
      </w:pPr>
      <w:r>
        <w:rPr>
          <w:rFonts w:ascii="Verdana" w:hAnsi="Verdana"/>
          <w:noProof/>
          <w:sz w:val="22"/>
          <w:szCs w:val="22"/>
        </w:rPr>
        <w:drawing>
          <wp:anchor distT="0" distB="0" distL="114300" distR="114300" simplePos="0" relativeHeight="251659264" behindDoc="1" locked="0" layoutInCell="1" allowOverlap="1" wp14:anchorId="66FFE88C" wp14:editId="3B458C5A">
            <wp:simplePos x="0" y="0"/>
            <wp:positionH relativeFrom="column">
              <wp:posOffset>3494405</wp:posOffset>
            </wp:positionH>
            <wp:positionV relativeFrom="paragraph">
              <wp:posOffset>142240</wp:posOffset>
            </wp:positionV>
            <wp:extent cx="2012950" cy="1512570"/>
            <wp:effectExtent l="19050" t="0" r="6350" b="0"/>
            <wp:wrapTight wrapText="bothSides">
              <wp:wrapPolygon edited="0">
                <wp:start x="-204" y="0"/>
                <wp:lineTo x="-204" y="21219"/>
                <wp:lineTo x="21668" y="21219"/>
                <wp:lineTo x="21668" y="0"/>
                <wp:lineTo x="-204" y="0"/>
              </wp:wrapPolygon>
            </wp:wrapTight>
            <wp:docPr id="18" name="Bild 4" descr="https://homepage.bildungsserver.com/spaw21/uploads/26/images/2019/PC12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omepage.bildungsserver.com/spaw21/uploads/26/images/2019/PC120023.jpg"/>
                    <pic:cNvPicPr>
                      <a:picLocks noChangeAspect="1" noChangeArrowheads="1"/>
                    </pic:cNvPicPr>
                  </pic:nvPicPr>
                  <pic:blipFill>
                    <a:blip r:embed="rId24" cstate="print"/>
                    <a:srcRect/>
                    <a:stretch>
                      <a:fillRect/>
                    </a:stretch>
                  </pic:blipFill>
                  <pic:spPr bwMode="auto">
                    <a:xfrm>
                      <a:off x="0" y="0"/>
                      <a:ext cx="2012950" cy="1512570"/>
                    </a:xfrm>
                    <a:prstGeom prst="rect">
                      <a:avLst/>
                    </a:prstGeom>
                    <a:noFill/>
                    <a:ln w="9525">
                      <a:noFill/>
                      <a:miter lim="800000"/>
                      <a:headEnd/>
                      <a:tailEnd/>
                    </a:ln>
                  </pic:spPr>
                </pic:pic>
              </a:graphicData>
            </a:graphic>
          </wp:anchor>
        </w:drawing>
      </w:r>
    </w:p>
    <w:p w14:paraId="06A3525F" w14:textId="77777777" w:rsidR="007D60E8" w:rsidRPr="007D60E8" w:rsidRDefault="007D60E8" w:rsidP="007D60E8">
      <w:pPr>
        <w:pStyle w:val="StandardWeb"/>
        <w:rPr>
          <w:rFonts w:ascii="Verdana" w:hAnsi="Verdana"/>
          <w:sz w:val="22"/>
          <w:szCs w:val="22"/>
        </w:rPr>
      </w:pPr>
      <w:r>
        <w:rPr>
          <w:rFonts w:ascii="Verdana" w:hAnsi="Verdana"/>
          <w:noProof/>
          <w:color w:val="808080"/>
          <w:sz w:val="22"/>
          <w:szCs w:val="22"/>
        </w:rPr>
        <w:drawing>
          <wp:inline distT="0" distB="0" distL="0" distR="0" wp14:anchorId="62793114" wp14:editId="5E5CA44F">
            <wp:extent cx="1981200" cy="1484718"/>
            <wp:effectExtent l="19050" t="0" r="0" b="0"/>
            <wp:docPr id="19" name="Bild 2" descr="https://homepage.bildungsserver.com/spaw21/uploads/26/images/2019/PC12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omepage.bildungsserver.com/spaw21/uploads/26/images/2019/PC120019.jpg"/>
                    <pic:cNvPicPr>
                      <a:picLocks noChangeAspect="1" noChangeArrowheads="1"/>
                    </pic:cNvPicPr>
                  </pic:nvPicPr>
                  <pic:blipFill>
                    <a:blip r:embed="rId25" cstate="print"/>
                    <a:srcRect/>
                    <a:stretch>
                      <a:fillRect/>
                    </a:stretch>
                  </pic:blipFill>
                  <pic:spPr bwMode="auto">
                    <a:xfrm>
                      <a:off x="0" y="0"/>
                      <a:ext cx="1981200" cy="1485900"/>
                    </a:xfrm>
                    <a:prstGeom prst="rect">
                      <a:avLst/>
                    </a:prstGeom>
                    <a:noFill/>
                    <a:ln w="9525">
                      <a:noFill/>
                      <a:miter lim="800000"/>
                      <a:headEnd/>
                      <a:tailEnd/>
                    </a:ln>
                  </pic:spPr>
                </pic:pic>
              </a:graphicData>
            </a:graphic>
          </wp:inline>
        </w:drawing>
      </w:r>
    </w:p>
    <w:p w14:paraId="429BBC03" w14:textId="77777777" w:rsidR="007D60E8" w:rsidRPr="007D60E8" w:rsidRDefault="007D60E8" w:rsidP="007D60E8">
      <w:pPr>
        <w:pStyle w:val="StandardWeb"/>
        <w:rPr>
          <w:rFonts w:ascii="Verdana" w:hAnsi="Verdana"/>
        </w:rPr>
      </w:pPr>
      <w:r>
        <w:rPr>
          <w:rFonts w:ascii="Verdana" w:hAnsi="Verdana"/>
        </w:rPr>
        <w:t xml:space="preserve">                   </w:t>
      </w:r>
    </w:p>
    <w:p w14:paraId="2A287BD1" w14:textId="77777777" w:rsidR="008D2D9F" w:rsidRDefault="008D2D9F" w:rsidP="00C97286">
      <w:pPr>
        <w:pStyle w:val="StandardWeb"/>
        <w:rPr>
          <w:rFonts w:ascii="Verdana" w:hAnsi="Verdana"/>
          <w:sz w:val="22"/>
          <w:szCs w:val="22"/>
        </w:rPr>
      </w:pPr>
    </w:p>
    <w:p w14:paraId="70998890" w14:textId="6E22C3FC" w:rsidR="00560239" w:rsidRPr="00560239" w:rsidRDefault="00560239" w:rsidP="0033125B">
      <w:pPr>
        <w:pStyle w:val="StandardWeb"/>
        <w:jc w:val="center"/>
        <w:rPr>
          <w:rFonts w:ascii="Verdana" w:hAnsi="Verdana"/>
          <w:b/>
          <w:sz w:val="28"/>
          <w:szCs w:val="28"/>
        </w:rPr>
      </w:pPr>
      <w:r w:rsidRPr="00560239">
        <w:rPr>
          <w:rFonts w:ascii="Verdana" w:hAnsi="Verdana"/>
          <w:b/>
          <w:sz w:val="28"/>
          <w:szCs w:val="28"/>
        </w:rPr>
        <w:t>Altes Brauchtum: „Federschleißen“</w:t>
      </w:r>
    </w:p>
    <w:p w14:paraId="4D18FB04" w14:textId="77777777" w:rsidR="00560239" w:rsidRPr="00652D92" w:rsidRDefault="00560239" w:rsidP="00652D92">
      <w:pPr>
        <w:pStyle w:val="KeinLeerraum"/>
        <w:rPr>
          <w:rFonts w:ascii="Verdana" w:hAnsi="Verdana"/>
          <w:sz w:val="24"/>
          <w:szCs w:val="24"/>
          <w:lang w:eastAsia="de-AT"/>
        </w:rPr>
      </w:pPr>
      <w:r w:rsidRPr="00652D92">
        <w:rPr>
          <w:rFonts w:ascii="Verdana" w:hAnsi="Verdana"/>
          <w:sz w:val="24"/>
          <w:szCs w:val="24"/>
          <w:lang w:eastAsia="de-AT"/>
        </w:rPr>
        <w:t>Noch heute erzählen vie</w:t>
      </w:r>
      <w:r w:rsidR="00090B51" w:rsidRPr="00652D92">
        <w:rPr>
          <w:rFonts w:ascii="Verdana" w:hAnsi="Verdana"/>
          <w:sz w:val="24"/>
          <w:szCs w:val="24"/>
          <w:lang w:eastAsia="de-AT"/>
        </w:rPr>
        <w:t>le Großmütter vom "Federschleiß</w:t>
      </w:r>
      <w:r w:rsidRPr="00652D92">
        <w:rPr>
          <w:rFonts w:ascii="Verdana" w:hAnsi="Verdana"/>
          <w:sz w:val="24"/>
          <w:szCs w:val="24"/>
          <w:lang w:eastAsia="de-AT"/>
        </w:rPr>
        <w:t xml:space="preserve">en". Zwei Mal im Jahr wurden die Gänse gerupft. Die Federn, die sich dabei ansammelten, wurden dann an den langen Winterabenden </w:t>
      </w:r>
      <w:proofErr w:type="spellStart"/>
      <w:r w:rsidRPr="00652D92">
        <w:rPr>
          <w:rFonts w:ascii="Verdana" w:hAnsi="Verdana"/>
          <w:sz w:val="24"/>
          <w:szCs w:val="24"/>
          <w:lang w:eastAsia="de-AT"/>
        </w:rPr>
        <w:t>entkielt</w:t>
      </w:r>
      <w:proofErr w:type="spellEnd"/>
      <w:r w:rsidRPr="00652D92">
        <w:rPr>
          <w:rFonts w:ascii="Verdana" w:hAnsi="Verdana"/>
          <w:sz w:val="24"/>
          <w:szCs w:val="24"/>
          <w:lang w:eastAsia="de-AT"/>
        </w:rPr>
        <w:t xml:space="preserve"> (geschlissen).</w:t>
      </w:r>
    </w:p>
    <w:p w14:paraId="5262A849" w14:textId="1993841F" w:rsidR="00560239" w:rsidRDefault="00560239" w:rsidP="00652D92">
      <w:pPr>
        <w:pStyle w:val="KeinLeerraum"/>
        <w:rPr>
          <w:rFonts w:ascii="Verdana" w:hAnsi="Verdana"/>
          <w:sz w:val="24"/>
          <w:szCs w:val="24"/>
          <w:lang w:eastAsia="de-AT"/>
        </w:rPr>
      </w:pPr>
      <w:r w:rsidRPr="00652D92">
        <w:rPr>
          <w:rFonts w:ascii="Verdana" w:hAnsi="Verdana"/>
          <w:sz w:val="24"/>
          <w:szCs w:val="24"/>
          <w:lang w:eastAsia="de-AT"/>
        </w:rPr>
        <w:t>"Federschlei</w:t>
      </w:r>
      <w:r w:rsidR="00C97286" w:rsidRPr="00652D92">
        <w:rPr>
          <w:rFonts w:ascii="Verdana" w:hAnsi="Verdana"/>
          <w:sz w:val="24"/>
          <w:szCs w:val="24"/>
          <w:lang w:eastAsia="de-AT"/>
        </w:rPr>
        <w:t>ß</w:t>
      </w:r>
      <w:r w:rsidRPr="00652D92">
        <w:rPr>
          <w:rFonts w:ascii="Verdana" w:hAnsi="Verdana"/>
          <w:sz w:val="24"/>
          <w:szCs w:val="24"/>
          <w:lang w:eastAsia="de-AT"/>
        </w:rPr>
        <w:t>en war aber nicht nur mit Arbeit verbunden, sondern es wurde dabei viel gelacht und gesungen. Man erzählte sich lustige Geschichten, besprach die jüngsten Ereignisse und wer mit wem "ging".</w:t>
      </w:r>
    </w:p>
    <w:p w14:paraId="4B4067DC" w14:textId="77777777" w:rsidR="00652D92" w:rsidRPr="00652D92" w:rsidRDefault="00652D92" w:rsidP="00652D92">
      <w:pPr>
        <w:pStyle w:val="KeinLeerraum"/>
        <w:rPr>
          <w:rFonts w:ascii="Verdana" w:hAnsi="Verdana"/>
          <w:sz w:val="24"/>
          <w:szCs w:val="24"/>
          <w:lang w:eastAsia="de-AT"/>
        </w:rPr>
      </w:pPr>
    </w:p>
    <w:p w14:paraId="6ABD4CBD" w14:textId="43319AD4" w:rsidR="00EE0E5B" w:rsidRPr="00EE0E5B" w:rsidRDefault="00F5137A" w:rsidP="00EE0E5B">
      <w:pPr>
        <w:pStyle w:val="KeinLeerraum"/>
        <w:rPr>
          <w:rFonts w:ascii="Verdana" w:hAnsi="Verdana"/>
          <w:sz w:val="24"/>
          <w:szCs w:val="24"/>
          <w:lang w:eastAsia="de-AT"/>
        </w:rPr>
      </w:pPr>
      <w:r>
        <w:rPr>
          <w:rFonts w:ascii="Verdana" w:hAnsi="Verdana"/>
          <w:sz w:val="24"/>
          <w:szCs w:val="24"/>
          <w:lang w:eastAsia="de-AT"/>
        </w:rPr>
        <w:t>Einige Volksschüler</w:t>
      </w:r>
      <w:r w:rsidR="00560239" w:rsidRPr="00EE0E5B">
        <w:rPr>
          <w:rFonts w:ascii="Verdana" w:hAnsi="Verdana"/>
          <w:sz w:val="24"/>
          <w:szCs w:val="24"/>
          <w:lang w:eastAsia="de-AT"/>
        </w:rPr>
        <w:t xml:space="preserve"> durften das "Federschlei</w:t>
      </w:r>
      <w:r w:rsidR="00C97286" w:rsidRPr="00EE0E5B">
        <w:rPr>
          <w:rFonts w:ascii="Verdana" w:hAnsi="Verdana"/>
          <w:sz w:val="24"/>
          <w:szCs w:val="24"/>
          <w:lang w:eastAsia="de-AT"/>
        </w:rPr>
        <w:t>ß</w:t>
      </w:r>
      <w:r w:rsidR="00560239" w:rsidRPr="00EE0E5B">
        <w:rPr>
          <w:rFonts w:ascii="Verdana" w:hAnsi="Verdana"/>
          <w:sz w:val="24"/>
          <w:szCs w:val="24"/>
          <w:lang w:eastAsia="de-AT"/>
        </w:rPr>
        <w:t>en" ebenfalls erlernen. </w:t>
      </w:r>
    </w:p>
    <w:p w14:paraId="2DDEDE93" w14:textId="15E6A150" w:rsidR="00560239" w:rsidRDefault="002B6351" w:rsidP="00EE0E5B">
      <w:pPr>
        <w:pStyle w:val="KeinLeerraum"/>
        <w:rPr>
          <w:rFonts w:ascii="Verdana" w:hAnsi="Verdana"/>
          <w:sz w:val="24"/>
          <w:szCs w:val="24"/>
          <w:lang w:eastAsia="de-AT"/>
        </w:rPr>
      </w:pPr>
      <w:r>
        <w:rPr>
          <w:rFonts w:ascii="Verdana" w:hAnsi="Verdana"/>
          <w:sz w:val="24"/>
          <w:szCs w:val="24"/>
          <w:lang w:eastAsia="de-AT"/>
        </w:rPr>
        <w:t xml:space="preserve">Zuletzt wurden die </w:t>
      </w:r>
      <w:r w:rsidR="00560239" w:rsidRPr="00EE0E5B">
        <w:rPr>
          <w:rFonts w:ascii="Verdana" w:hAnsi="Verdana"/>
          <w:sz w:val="24"/>
          <w:szCs w:val="24"/>
          <w:lang w:eastAsia="de-AT"/>
        </w:rPr>
        <w:t xml:space="preserve">geschlissenen Federn und zum Vergleich auch die </w:t>
      </w:r>
      <w:r>
        <w:rPr>
          <w:rFonts w:ascii="Verdana" w:hAnsi="Verdana"/>
          <w:sz w:val="24"/>
          <w:szCs w:val="24"/>
          <w:lang w:eastAsia="de-AT"/>
        </w:rPr>
        <w:t xml:space="preserve">harten </w:t>
      </w:r>
      <w:r w:rsidR="00560239" w:rsidRPr="00EE0E5B">
        <w:rPr>
          <w:rFonts w:ascii="Verdana" w:hAnsi="Verdana"/>
          <w:sz w:val="24"/>
          <w:szCs w:val="24"/>
          <w:lang w:eastAsia="de-AT"/>
        </w:rPr>
        <w:t>Kiel</w:t>
      </w:r>
      <w:r w:rsidR="00C97286" w:rsidRPr="00EE0E5B">
        <w:rPr>
          <w:rFonts w:ascii="Verdana" w:hAnsi="Verdana"/>
          <w:sz w:val="24"/>
          <w:szCs w:val="24"/>
          <w:lang w:eastAsia="de-AT"/>
        </w:rPr>
        <w:t xml:space="preserve"> </w:t>
      </w:r>
      <w:r w:rsidR="00560239" w:rsidRPr="00EE0E5B">
        <w:rPr>
          <w:rFonts w:ascii="Verdana" w:hAnsi="Verdana"/>
          <w:sz w:val="24"/>
          <w:szCs w:val="24"/>
          <w:lang w:eastAsia="de-AT"/>
        </w:rPr>
        <w:t xml:space="preserve">in </w:t>
      </w:r>
      <w:r w:rsidR="00C97286" w:rsidRPr="00EE0E5B">
        <w:rPr>
          <w:rFonts w:ascii="Verdana" w:hAnsi="Verdana"/>
          <w:sz w:val="24"/>
          <w:szCs w:val="24"/>
          <w:lang w:eastAsia="de-AT"/>
        </w:rPr>
        <w:t>kleine Pö</w:t>
      </w:r>
      <w:r w:rsidR="00560239" w:rsidRPr="00EE0E5B">
        <w:rPr>
          <w:rFonts w:ascii="Verdana" w:hAnsi="Verdana"/>
          <w:sz w:val="24"/>
          <w:szCs w:val="24"/>
          <w:lang w:eastAsia="de-AT"/>
        </w:rPr>
        <w:t>lster gesteckt</w:t>
      </w:r>
      <w:r w:rsidR="000826FC" w:rsidRPr="00EE0E5B">
        <w:rPr>
          <w:rFonts w:ascii="Verdana" w:hAnsi="Verdana"/>
          <w:sz w:val="24"/>
          <w:szCs w:val="24"/>
          <w:lang w:eastAsia="de-AT"/>
        </w:rPr>
        <w:t>.</w:t>
      </w:r>
    </w:p>
    <w:p w14:paraId="71008C74" w14:textId="77777777" w:rsidR="00EE0E5B" w:rsidRPr="00EE0E5B" w:rsidRDefault="00EE0E5B" w:rsidP="00EE0E5B">
      <w:pPr>
        <w:pStyle w:val="KeinLeerraum"/>
        <w:rPr>
          <w:rFonts w:ascii="Verdana" w:hAnsi="Verdana"/>
          <w:sz w:val="24"/>
          <w:szCs w:val="24"/>
          <w:lang w:eastAsia="de-AT"/>
        </w:rPr>
      </w:pPr>
    </w:p>
    <w:p w14:paraId="1DD20EC0" w14:textId="19EB2682" w:rsidR="003024B7" w:rsidRDefault="00560239" w:rsidP="003024B7">
      <w:pPr>
        <w:pStyle w:val="StandardWeb"/>
        <w:rPr>
          <w:rFonts w:ascii="Verdana" w:hAnsi="Verdana"/>
          <w:sz w:val="22"/>
          <w:szCs w:val="22"/>
        </w:rPr>
      </w:pPr>
      <w:r>
        <w:rPr>
          <w:rFonts w:ascii="Verdana" w:hAnsi="Verdana"/>
          <w:noProof/>
          <w:color w:val="808080"/>
          <w:sz w:val="22"/>
          <w:szCs w:val="22"/>
        </w:rPr>
        <w:drawing>
          <wp:inline distT="0" distB="0" distL="0" distR="0" wp14:anchorId="23184597" wp14:editId="5312D6FE">
            <wp:extent cx="2427605" cy="1820704"/>
            <wp:effectExtent l="0" t="0" r="0" b="0"/>
            <wp:docPr id="2" name="Bild 1" descr="https://homepage.bildungsserver.com/spaw21/uploads/26/images/2020/20200116_082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mepage.bildungsserver.com/spaw21/uploads/26/images/2020/20200116_082712.jpg"/>
                    <pic:cNvPicPr>
                      <a:picLocks noChangeAspect="1" noChangeArrowheads="1"/>
                    </pic:cNvPicPr>
                  </pic:nvPicPr>
                  <pic:blipFill>
                    <a:blip r:embed="rId26" cstate="print"/>
                    <a:srcRect/>
                    <a:stretch>
                      <a:fillRect/>
                    </a:stretch>
                  </pic:blipFill>
                  <pic:spPr bwMode="auto">
                    <a:xfrm>
                      <a:off x="0" y="0"/>
                      <a:ext cx="2443085" cy="1832314"/>
                    </a:xfrm>
                    <a:prstGeom prst="rect">
                      <a:avLst/>
                    </a:prstGeom>
                    <a:noFill/>
                    <a:ln w="9525">
                      <a:noFill/>
                      <a:miter lim="800000"/>
                      <a:headEnd/>
                      <a:tailEnd/>
                    </a:ln>
                  </pic:spPr>
                </pic:pic>
              </a:graphicData>
            </a:graphic>
          </wp:inline>
        </w:drawing>
      </w:r>
      <w:r>
        <w:rPr>
          <w:rFonts w:ascii="Verdana" w:hAnsi="Verdana"/>
          <w:sz w:val="22"/>
          <w:szCs w:val="22"/>
        </w:rPr>
        <w:t xml:space="preserve"> </w:t>
      </w:r>
      <w:r w:rsidR="000826FC">
        <w:rPr>
          <w:rFonts w:ascii="Verdana" w:hAnsi="Verdana"/>
          <w:sz w:val="22"/>
          <w:szCs w:val="22"/>
        </w:rPr>
        <w:t xml:space="preserve">                </w:t>
      </w:r>
      <w:r>
        <w:rPr>
          <w:rFonts w:ascii="Verdana" w:hAnsi="Verdana"/>
          <w:sz w:val="22"/>
          <w:szCs w:val="22"/>
        </w:rPr>
        <w:t xml:space="preserve"> </w:t>
      </w:r>
      <w:r>
        <w:rPr>
          <w:rFonts w:ascii="Verdana" w:hAnsi="Verdana"/>
          <w:noProof/>
          <w:color w:val="000000"/>
          <w:sz w:val="14"/>
          <w:szCs w:val="14"/>
        </w:rPr>
        <w:drawing>
          <wp:inline distT="0" distB="0" distL="0" distR="0" wp14:anchorId="2B4C09B2" wp14:editId="05AA5D6F">
            <wp:extent cx="2389505" cy="1792129"/>
            <wp:effectExtent l="0" t="0" r="0" b="0"/>
            <wp:docPr id="12" name="Bild 7" descr="https://homepage.bildungsserver.com/spaw21/uploads/26/images/2020/20200116_103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omepage.bildungsserver.com/spaw21/uploads/26/images/2020/20200116_103339.jpg"/>
                    <pic:cNvPicPr>
                      <a:picLocks noChangeAspect="1" noChangeArrowheads="1"/>
                    </pic:cNvPicPr>
                  </pic:nvPicPr>
                  <pic:blipFill>
                    <a:blip r:embed="rId27" cstate="print"/>
                    <a:srcRect/>
                    <a:stretch>
                      <a:fillRect/>
                    </a:stretch>
                  </pic:blipFill>
                  <pic:spPr bwMode="auto">
                    <a:xfrm>
                      <a:off x="0" y="0"/>
                      <a:ext cx="2389505" cy="1792129"/>
                    </a:xfrm>
                    <a:prstGeom prst="rect">
                      <a:avLst/>
                    </a:prstGeom>
                    <a:noFill/>
                    <a:ln w="9525">
                      <a:noFill/>
                      <a:miter lim="800000"/>
                      <a:headEnd/>
                      <a:tailEnd/>
                    </a:ln>
                  </pic:spPr>
                </pic:pic>
              </a:graphicData>
            </a:graphic>
          </wp:inline>
        </w:drawing>
      </w:r>
    </w:p>
    <w:p w14:paraId="4D135933" w14:textId="619764BD" w:rsidR="000826FC" w:rsidRPr="000826FC" w:rsidRDefault="000826FC" w:rsidP="000826FC">
      <w:pPr>
        <w:pStyle w:val="StandardWeb"/>
        <w:jc w:val="center"/>
        <w:rPr>
          <w:rFonts w:ascii="Verdana" w:hAnsi="Verdana"/>
          <w:color w:val="000000"/>
        </w:rPr>
      </w:pPr>
      <w:r w:rsidRPr="000826FC">
        <w:rPr>
          <w:rFonts w:ascii="Verdana" w:hAnsi="Verdana"/>
          <w:color w:val="000000"/>
        </w:rPr>
        <w:t>-6-</w:t>
      </w:r>
    </w:p>
    <w:sectPr w:rsidR="000826FC" w:rsidRPr="000826FC" w:rsidSect="00B44B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67795" w14:textId="77777777" w:rsidR="00125682" w:rsidRDefault="00125682" w:rsidP="003669F0">
      <w:pPr>
        <w:spacing w:after="0" w:line="240" w:lineRule="auto"/>
      </w:pPr>
      <w:r>
        <w:separator/>
      </w:r>
    </w:p>
  </w:endnote>
  <w:endnote w:type="continuationSeparator" w:id="0">
    <w:p w14:paraId="18F711CC" w14:textId="77777777" w:rsidR="00125682" w:rsidRDefault="00125682" w:rsidP="00366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4B45A" w14:textId="77777777" w:rsidR="00125682" w:rsidRDefault="00125682" w:rsidP="003669F0">
      <w:pPr>
        <w:spacing w:after="0" w:line="240" w:lineRule="auto"/>
      </w:pPr>
      <w:r>
        <w:separator/>
      </w:r>
    </w:p>
  </w:footnote>
  <w:footnote w:type="continuationSeparator" w:id="0">
    <w:p w14:paraId="7CCF566B" w14:textId="77777777" w:rsidR="00125682" w:rsidRDefault="00125682" w:rsidP="003669F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9F0"/>
    <w:rsid w:val="00036935"/>
    <w:rsid w:val="00053111"/>
    <w:rsid w:val="00073596"/>
    <w:rsid w:val="00074299"/>
    <w:rsid w:val="000826FC"/>
    <w:rsid w:val="00090B51"/>
    <w:rsid w:val="000A3122"/>
    <w:rsid w:val="000F0FA7"/>
    <w:rsid w:val="000F2EF1"/>
    <w:rsid w:val="00105054"/>
    <w:rsid w:val="00125682"/>
    <w:rsid w:val="00182D15"/>
    <w:rsid w:val="001959C4"/>
    <w:rsid w:val="001D2B1D"/>
    <w:rsid w:val="00211966"/>
    <w:rsid w:val="0022590A"/>
    <w:rsid w:val="00252EA0"/>
    <w:rsid w:val="002633D3"/>
    <w:rsid w:val="00297D1A"/>
    <w:rsid w:val="002B6351"/>
    <w:rsid w:val="002C594E"/>
    <w:rsid w:val="002D6371"/>
    <w:rsid w:val="002F567B"/>
    <w:rsid w:val="003024B7"/>
    <w:rsid w:val="0032635A"/>
    <w:rsid w:val="0033125B"/>
    <w:rsid w:val="00340718"/>
    <w:rsid w:val="00350C0E"/>
    <w:rsid w:val="003669F0"/>
    <w:rsid w:val="00371D1B"/>
    <w:rsid w:val="003D6201"/>
    <w:rsid w:val="003E0CDE"/>
    <w:rsid w:val="003F12AE"/>
    <w:rsid w:val="00433FDC"/>
    <w:rsid w:val="00435736"/>
    <w:rsid w:val="00494AA2"/>
    <w:rsid w:val="00560239"/>
    <w:rsid w:val="005A6FD5"/>
    <w:rsid w:val="005B321B"/>
    <w:rsid w:val="00652D92"/>
    <w:rsid w:val="00671D50"/>
    <w:rsid w:val="00687224"/>
    <w:rsid w:val="006A1E4B"/>
    <w:rsid w:val="006A6248"/>
    <w:rsid w:val="006C4F68"/>
    <w:rsid w:val="006E562D"/>
    <w:rsid w:val="006F6C7E"/>
    <w:rsid w:val="007021AB"/>
    <w:rsid w:val="00711890"/>
    <w:rsid w:val="00714EDD"/>
    <w:rsid w:val="00764CB3"/>
    <w:rsid w:val="0078496C"/>
    <w:rsid w:val="007867D4"/>
    <w:rsid w:val="00795610"/>
    <w:rsid w:val="007B1958"/>
    <w:rsid w:val="007D60E8"/>
    <w:rsid w:val="007E7AE7"/>
    <w:rsid w:val="007F2C27"/>
    <w:rsid w:val="008327E5"/>
    <w:rsid w:val="008419F6"/>
    <w:rsid w:val="008450E7"/>
    <w:rsid w:val="00856D5C"/>
    <w:rsid w:val="00857695"/>
    <w:rsid w:val="00866002"/>
    <w:rsid w:val="008D2D9F"/>
    <w:rsid w:val="00937B89"/>
    <w:rsid w:val="00942317"/>
    <w:rsid w:val="00977C0C"/>
    <w:rsid w:val="009E21AA"/>
    <w:rsid w:val="00A05D5E"/>
    <w:rsid w:val="00AB361E"/>
    <w:rsid w:val="00AE2A38"/>
    <w:rsid w:val="00B02D7A"/>
    <w:rsid w:val="00B06276"/>
    <w:rsid w:val="00B358B9"/>
    <w:rsid w:val="00B44B11"/>
    <w:rsid w:val="00B50F19"/>
    <w:rsid w:val="00B80B69"/>
    <w:rsid w:val="00B80F04"/>
    <w:rsid w:val="00BF1A3B"/>
    <w:rsid w:val="00C016D9"/>
    <w:rsid w:val="00C60D5E"/>
    <w:rsid w:val="00C97286"/>
    <w:rsid w:val="00CB25E0"/>
    <w:rsid w:val="00CC40CC"/>
    <w:rsid w:val="00CE46A2"/>
    <w:rsid w:val="00CE6479"/>
    <w:rsid w:val="00CE7977"/>
    <w:rsid w:val="00D75C8E"/>
    <w:rsid w:val="00D803C9"/>
    <w:rsid w:val="00DD5075"/>
    <w:rsid w:val="00E56D2B"/>
    <w:rsid w:val="00E72F50"/>
    <w:rsid w:val="00E7718F"/>
    <w:rsid w:val="00EE0E5B"/>
    <w:rsid w:val="00EF19E8"/>
    <w:rsid w:val="00F5137A"/>
    <w:rsid w:val="00F60AE5"/>
    <w:rsid w:val="00FE274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51158"/>
  <w15:docId w15:val="{01DAEC33-A890-4B8E-AFEE-A2D867239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44B1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3669F0"/>
    <w:pPr>
      <w:spacing w:after="0" w:line="240" w:lineRule="auto"/>
    </w:pPr>
    <w:rPr>
      <w:rFonts w:ascii="Times New Roman" w:eastAsia="Times New Roman" w:hAnsi="Times New Roman" w:cs="Times New Roman"/>
      <w:sz w:val="24"/>
      <w:szCs w:val="24"/>
      <w:lang w:eastAsia="de-AT"/>
    </w:rPr>
  </w:style>
  <w:style w:type="paragraph" w:styleId="Sprechblasentext">
    <w:name w:val="Balloon Text"/>
    <w:basedOn w:val="Standard"/>
    <w:link w:val="SprechblasentextZchn"/>
    <w:uiPriority w:val="99"/>
    <w:semiHidden/>
    <w:unhideWhenUsed/>
    <w:rsid w:val="003669F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669F0"/>
    <w:rPr>
      <w:rFonts w:ascii="Tahoma" w:hAnsi="Tahoma" w:cs="Tahoma"/>
      <w:sz w:val="16"/>
      <w:szCs w:val="16"/>
    </w:rPr>
  </w:style>
  <w:style w:type="paragraph" w:styleId="Kopfzeile">
    <w:name w:val="header"/>
    <w:basedOn w:val="Standard"/>
    <w:link w:val="KopfzeileZchn"/>
    <w:uiPriority w:val="99"/>
    <w:semiHidden/>
    <w:unhideWhenUsed/>
    <w:rsid w:val="003669F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3669F0"/>
  </w:style>
  <w:style w:type="paragraph" w:styleId="Fuzeile">
    <w:name w:val="footer"/>
    <w:basedOn w:val="Standard"/>
    <w:link w:val="FuzeileZchn"/>
    <w:uiPriority w:val="99"/>
    <w:semiHidden/>
    <w:unhideWhenUsed/>
    <w:rsid w:val="003669F0"/>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3669F0"/>
  </w:style>
  <w:style w:type="character" w:styleId="Hervorhebung">
    <w:name w:val="Emphasis"/>
    <w:basedOn w:val="Absatz-Standardschriftart"/>
    <w:uiPriority w:val="20"/>
    <w:qFormat/>
    <w:rsid w:val="00297D1A"/>
    <w:rPr>
      <w:i/>
      <w:iCs/>
    </w:rPr>
  </w:style>
  <w:style w:type="paragraph" w:styleId="KeinLeerraum">
    <w:name w:val="No Spacing"/>
    <w:uiPriority w:val="1"/>
    <w:qFormat/>
    <w:rsid w:val="00B50F1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207939">
      <w:bodyDiv w:val="1"/>
      <w:marLeft w:val="0"/>
      <w:marRight w:val="0"/>
      <w:marTop w:val="0"/>
      <w:marBottom w:val="0"/>
      <w:divBdr>
        <w:top w:val="none" w:sz="0" w:space="0" w:color="auto"/>
        <w:left w:val="none" w:sz="0" w:space="0" w:color="auto"/>
        <w:bottom w:val="none" w:sz="0" w:space="0" w:color="auto"/>
        <w:right w:val="none" w:sz="0" w:space="0" w:color="auto"/>
      </w:divBdr>
    </w:div>
    <w:div w:id="200635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666</Words>
  <Characters>4199</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Volksschule</cp:lastModifiedBy>
  <cp:revision>2</cp:revision>
  <dcterms:created xsi:type="dcterms:W3CDTF">2021-05-19T10:22:00Z</dcterms:created>
  <dcterms:modified xsi:type="dcterms:W3CDTF">2021-05-19T10:22:00Z</dcterms:modified>
</cp:coreProperties>
</file>